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0A" w:rsidRPr="007B14C8" w:rsidRDefault="0007250A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ΠΡΟΣ : εισαγγελία Καβάλας</w:t>
      </w:r>
    </w:p>
    <w:p w:rsidR="0007250A" w:rsidRPr="007B14C8" w:rsidRDefault="0007250A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ΑΠΟ : </w:t>
      </w:r>
      <w:proofErr w:type="spellStart"/>
      <w:r w:rsidRPr="007B14C8">
        <w:rPr>
          <w:rFonts w:cs="Arial"/>
          <w:sz w:val="22"/>
          <w:lang w:val="el-GR"/>
        </w:rPr>
        <w:t>Ζηλιαχωβινός</w:t>
      </w:r>
      <w:proofErr w:type="spellEnd"/>
      <w:r w:rsidRPr="007B14C8">
        <w:rPr>
          <w:rFonts w:cs="Arial"/>
          <w:sz w:val="22"/>
          <w:lang w:val="el-GR"/>
        </w:rPr>
        <w:t xml:space="preserve"> Ιωάννης , οικονομολόγος</w:t>
      </w:r>
    </w:p>
    <w:p w:rsidR="0007250A" w:rsidRPr="007B14C8" w:rsidRDefault="0007250A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ab/>
      </w:r>
      <w:r w:rsidRPr="007B14C8">
        <w:rPr>
          <w:rFonts w:cs="Arial"/>
          <w:sz w:val="22"/>
          <w:lang w:val="el-GR"/>
        </w:rPr>
        <w:tab/>
        <w:t xml:space="preserve">πατέρας τέκνων </w:t>
      </w:r>
      <w:proofErr w:type="spellStart"/>
      <w:r w:rsidRPr="007B14C8">
        <w:rPr>
          <w:rFonts w:cs="Arial"/>
          <w:sz w:val="22"/>
          <w:lang w:val="el-GR"/>
        </w:rPr>
        <w:t>Τερζίδου</w:t>
      </w:r>
      <w:proofErr w:type="spellEnd"/>
      <w:r w:rsidRPr="007B14C8">
        <w:rPr>
          <w:rFonts w:cs="Arial"/>
          <w:sz w:val="22"/>
          <w:lang w:val="el-GR"/>
        </w:rPr>
        <w:t xml:space="preserve"> </w:t>
      </w:r>
      <w:proofErr w:type="spellStart"/>
      <w:r w:rsidRPr="007B14C8">
        <w:rPr>
          <w:rFonts w:cs="Arial"/>
          <w:sz w:val="22"/>
          <w:lang w:val="el-GR"/>
        </w:rPr>
        <w:t>Ραλλούς</w:t>
      </w:r>
      <w:proofErr w:type="spellEnd"/>
      <w:r w:rsidRPr="007B14C8">
        <w:rPr>
          <w:rFonts w:cs="Arial"/>
          <w:sz w:val="22"/>
          <w:lang w:val="el-GR"/>
        </w:rPr>
        <w:t xml:space="preserve"> , συμβολαιογράφου</w:t>
      </w:r>
    </w:p>
    <w:p w:rsidR="001E7C7D" w:rsidRPr="007B14C8" w:rsidRDefault="001E7C7D" w:rsidP="001E7C7D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  ΚΑΙ βάσει του ιδιωτικού συμφωνητικού της 13/06/2016</w:t>
      </w:r>
    </w:p>
    <w:p w:rsidR="0007250A" w:rsidRPr="007B14C8" w:rsidRDefault="0007250A" w:rsidP="0007250A">
      <w:pPr>
        <w:ind w:firstLine="720"/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Θάσος Θάσου , 6974149404</w:t>
      </w:r>
      <w:r w:rsidR="001715AD">
        <w:rPr>
          <w:rFonts w:cs="Arial"/>
          <w:sz w:val="22"/>
          <w:lang w:val="el-GR"/>
        </w:rPr>
        <w:t xml:space="preserve"> , </w:t>
      </w:r>
      <w:r w:rsidRPr="007B14C8">
        <w:rPr>
          <w:rFonts w:cs="Arial"/>
          <w:sz w:val="22"/>
        </w:rPr>
        <w:t>e</w:t>
      </w:r>
      <w:r w:rsidRPr="007B14C8">
        <w:rPr>
          <w:rFonts w:cs="Arial"/>
          <w:sz w:val="22"/>
          <w:lang w:val="el-GR"/>
        </w:rPr>
        <w:t xml:space="preserve"> </w:t>
      </w:r>
      <w:r w:rsidRPr="007B14C8">
        <w:rPr>
          <w:rFonts w:cs="Arial"/>
          <w:sz w:val="22"/>
        </w:rPr>
        <w:t>mail</w:t>
      </w:r>
      <w:r w:rsidRPr="007B14C8">
        <w:rPr>
          <w:rFonts w:cs="Arial"/>
          <w:sz w:val="22"/>
          <w:lang w:val="el-GR"/>
        </w:rPr>
        <w:t xml:space="preserve"> = </w:t>
      </w:r>
      <w:hyperlink r:id="rId4" w:history="1">
        <w:r w:rsidRPr="007B14C8">
          <w:rPr>
            <w:rStyle w:val="-"/>
            <w:rFonts w:cs="Arial"/>
            <w:color w:val="auto"/>
            <w:sz w:val="22"/>
            <w:u w:val="none"/>
          </w:rPr>
          <w:t>zil</w:t>
        </w:r>
        <w:r w:rsidRPr="007B14C8">
          <w:rPr>
            <w:rStyle w:val="-"/>
            <w:rFonts w:cs="Arial"/>
            <w:color w:val="auto"/>
            <w:sz w:val="22"/>
            <w:u w:val="none"/>
            <w:lang w:val="el-GR"/>
          </w:rPr>
          <w:t>9@</w:t>
        </w:r>
        <w:r w:rsidRPr="007B14C8">
          <w:rPr>
            <w:rStyle w:val="-"/>
            <w:rFonts w:cs="Arial"/>
            <w:color w:val="auto"/>
            <w:sz w:val="22"/>
            <w:u w:val="none"/>
          </w:rPr>
          <w:t>otenet</w:t>
        </w:r>
        <w:r w:rsidRPr="007B14C8">
          <w:rPr>
            <w:rStyle w:val="-"/>
            <w:rFonts w:cs="Arial"/>
            <w:color w:val="auto"/>
            <w:sz w:val="22"/>
            <w:u w:val="none"/>
            <w:lang w:val="el-GR"/>
          </w:rPr>
          <w:t>.</w:t>
        </w:r>
        <w:proofErr w:type="spellStart"/>
        <w:r w:rsidRPr="007B14C8">
          <w:rPr>
            <w:rStyle w:val="-"/>
            <w:rFonts w:cs="Arial"/>
            <w:color w:val="auto"/>
            <w:sz w:val="22"/>
            <w:u w:val="none"/>
          </w:rPr>
          <w:t>gr</w:t>
        </w:r>
        <w:proofErr w:type="spellEnd"/>
      </w:hyperlink>
    </w:p>
    <w:p w:rsidR="0007250A" w:rsidRPr="007B14C8" w:rsidRDefault="0007250A" w:rsidP="0007250A">
      <w:pPr>
        <w:rPr>
          <w:rFonts w:cs="Arial"/>
          <w:sz w:val="22"/>
          <w:lang w:val="el-GR"/>
        </w:rPr>
      </w:pPr>
    </w:p>
    <w:p w:rsidR="00861337" w:rsidRPr="007B14C8" w:rsidRDefault="00861337" w:rsidP="00861337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μηνυτήριος αναφορά </w:t>
      </w:r>
      <w:proofErr w:type="spellStart"/>
      <w:r w:rsidRPr="007B14C8">
        <w:rPr>
          <w:rFonts w:cs="Arial"/>
          <w:sz w:val="22"/>
          <w:lang w:val="el-GR"/>
        </w:rPr>
        <w:t>Ν</w:t>
      </w:r>
      <w:r w:rsidRPr="007B14C8">
        <w:rPr>
          <w:rFonts w:cs="Arial"/>
          <w:sz w:val="22"/>
          <w:vertAlign w:val="superscript"/>
          <w:lang w:val="el-GR"/>
        </w:rPr>
        <w:t>ο</w:t>
      </w:r>
      <w:proofErr w:type="spellEnd"/>
      <w:r w:rsidRPr="007B14C8">
        <w:rPr>
          <w:rFonts w:cs="Arial"/>
          <w:sz w:val="22"/>
          <w:lang w:val="el-GR"/>
        </w:rPr>
        <w:t xml:space="preserve"> ‘’292-3’’</w:t>
      </w:r>
    </w:p>
    <w:p w:rsidR="00861337" w:rsidRPr="007B14C8" w:rsidRDefault="00861337" w:rsidP="00861337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ΘΕΜΑ : αρχεία της Εθνικής τραπέζης , στο </w:t>
      </w:r>
      <w:proofErr w:type="spellStart"/>
      <w:r w:rsidRPr="007B14C8">
        <w:rPr>
          <w:rFonts w:cs="Arial"/>
          <w:sz w:val="22"/>
          <w:lang w:val="el-GR"/>
        </w:rPr>
        <w:t>Καλοχώρι</w:t>
      </w:r>
      <w:proofErr w:type="spellEnd"/>
      <w:r w:rsidRPr="007B14C8">
        <w:rPr>
          <w:rFonts w:cs="Arial"/>
          <w:sz w:val="22"/>
          <w:lang w:val="el-GR"/>
        </w:rPr>
        <w:t xml:space="preserve"> Θεσσαλονίκης</w:t>
      </w:r>
    </w:p>
    <w:p w:rsidR="00861337" w:rsidRPr="007B14C8" w:rsidRDefault="00861337" w:rsidP="00861337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με πληρωμές προς ΤΑΝ της συμβολαιογράφου ΤΕΡΖΙΔΟΥ ΡΑΛΛΟΥ</w:t>
      </w:r>
    </w:p>
    <w:p w:rsidR="00861337" w:rsidRDefault="00861337" w:rsidP="00861337">
      <w:pPr>
        <w:rPr>
          <w:rFonts w:cs="Arial"/>
          <w:sz w:val="22"/>
          <w:lang w:val="el-GR"/>
        </w:rPr>
      </w:pPr>
    </w:p>
    <w:p w:rsidR="00861337" w:rsidRDefault="00861337" w:rsidP="0086133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 xml:space="preserve">ΣΕ ΣΥΝΕΧΕΙΑ </w:t>
      </w:r>
    </w:p>
    <w:p w:rsidR="00861337" w:rsidRDefault="00861337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 xml:space="preserve">1] του </w:t>
      </w:r>
      <w:r>
        <w:rPr>
          <w:rFonts w:cs="Arial"/>
          <w:sz w:val="22"/>
        </w:rPr>
        <w:t>e mail</w:t>
      </w:r>
      <w:r>
        <w:rPr>
          <w:rFonts w:cs="Arial"/>
          <w:sz w:val="22"/>
          <w:lang w:val="el-GR"/>
        </w:rPr>
        <w:t xml:space="preserve"> της 09/09/2021</w:t>
      </w:r>
    </w:p>
    <w:p w:rsidR="00861337" w:rsidRPr="00861337" w:rsidRDefault="00861337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2] της προσωπικής επαφής ΜΕ την κ. Εισαγγελέα ημέρας στις 23/03/2022</w:t>
      </w:r>
    </w:p>
    <w:p w:rsidR="00861337" w:rsidRDefault="00861337" w:rsidP="0007250A">
      <w:pPr>
        <w:rPr>
          <w:rFonts w:cs="Arial"/>
          <w:sz w:val="22"/>
          <w:lang w:val="el-GR"/>
        </w:rPr>
      </w:pPr>
    </w:p>
    <w:p w:rsidR="001E7C7D" w:rsidRPr="007B14C8" w:rsidRDefault="001E7C7D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μηνυτήριος αναφορά </w:t>
      </w:r>
      <w:proofErr w:type="spellStart"/>
      <w:r w:rsidRPr="007B14C8">
        <w:rPr>
          <w:rFonts w:cs="Arial"/>
          <w:sz w:val="22"/>
          <w:lang w:val="el-GR"/>
        </w:rPr>
        <w:t>Ν</w:t>
      </w:r>
      <w:r w:rsidRPr="007B14C8">
        <w:rPr>
          <w:rFonts w:cs="Arial"/>
          <w:sz w:val="22"/>
          <w:vertAlign w:val="superscript"/>
          <w:lang w:val="el-GR"/>
        </w:rPr>
        <w:t>ο</w:t>
      </w:r>
      <w:proofErr w:type="spellEnd"/>
      <w:r w:rsidRPr="007B14C8">
        <w:rPr>
          <w:rFonts w:cs="Arial"/>
          <w:sz w:val="22"/>
          <w:lang w:val="el-GR"/>
        </w:rPr>
        <w:t xml:space="preserve"> ‘’292-3’’</w:t>
      </w:r>
    </w:p>
    <w:p w:rsidR="003F0535" w:rsidRPr="007B14C8" w:rsidRDefault="001E7C7D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ΘΕΜΑ : αρχεία της Εθνικής τραπέζης </w:t>
      </w:r>
      <w:r w:rsidR="003F0535" w:rsidRPr="007B14C8">
        <w:rPr>
          <w:rFonts w:cs="Arial"/>
          <w:sz w:val="22"/>
          <w:lang w:val="el-GR"/>
        </w:rPr>
        <w:t xml:space="preserve">, στο </w:t>
      </w:r>
      <w:proofErr w:type="spellStart"/>
      <w:r w:rsidR="003F0535" w:rsidRPr="007B14C8">
        <w:rPr>
          <w:rFonts w:cs="Arial"/>
          <w:sz w:val="22"/>
          <w:lang w:val="el-GR"/>
        </w:rPr>
        <w:t>Καλοχώρι</w:t>
      </w:r>
      <w:proofErr w:type="spellEnd"/>
      <w:r w:rsidR="003F0535" w:rsidRPr="007B14C8">
        <w:rPr>
          <w:rFonts w:cs="Arial"/>
          <w:sz w:val="22"/>
          <w:lang w:val="el-GR"/>
        </w:rPr>
        <w:t xml:space="preserve"> Θεσσαλονίκης</w:t>
      </w:r>
    </w:p>
    <w:p w:rsidR="003F0535" w:rsidRPr="007B14C8" w:rsidRDefault="003F0535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με </w:t>
      </w:r>
      <w:r w:rsidR="001E7C7D" w:rsidRPr="007B14C8">
        <w:rPr>
          <w:rFonts w:cs="Arial"/>
          <w:sz w:val="22"/>
          <w:lang w:val="el-GR"/>
        </w:rPr>
        <w:t>πληρωμ</w:t>
      </w:r>
      <w:r w:rsidRPr="007B14C8">
        <w:rPr>
          <w:rFonts w:cs="Arial"/>
          <w:sz w:val="22"/>
          <w:lang w:val="el-GR"/>
        </w:rPr>
        <w:t>ές</w:t>
      </w:r>
      <w:r w:rsidR="001E7C7D" w:rsidRPr="007B14C8">
        <w:rPr>
          <w:rFonts w:cs="Arial"/>
          <w:sz w:val="22"/>
          <w:lang w:val="el-GR"/>
        </w:rPr>
        <w:t xml:space="preserve"> </w:t>
      </w:r>
      <w:r w:rsidRPr="007B14C8">
        <w:rPr>
          <w:rFonts w:cs="Arial"/>
          <w:sz w:val="22"/>
          <w:lang w:val="el-GR"/>
        </w:rPr>
        <w:t xml:space="preserve">προς </w:t>
      </w:r>
      <w:r w:rsidR="001E7C7D" w:rsidRPr="007B14C8">
        <w:rPr>
          <w:rFonts w:cs="Arial"/>
          <w:sz w:val="22"/>
          <w:lang w:val="el-GR"/>
        </w:rPr>
        <w:t xml:space="preserve">ΤΑΝ </w:t>
      </w:r>
      <w:r w:rsidRPr="007B14C8">
        <w:rPr>
          <w:rFonts w:cs="Arial"/>
          <w:sz w:val="22"/>
          <w:lang w:val="el-GR"/>
        </w:rPr>
        <w:t>της συμβολαιογράφου ΤΕΡΖΙΔΟΥ ΡΑΛΛΟΥ</w:t>
      </w:r>
    </w:p>
    <w:p w:rsidR="0007250A" w:rsidRDefault="0007250A" w:rsidP="0007250A">
      <w:pPr>
        <w:rPr>
          <w:rFonts w:cs="Arial"/>
          <w:sz w:val="22"/>
          <w:lang w:val="el-GR"/>
        </w:rPr>
      </w:pPr>
    </w:p>
    <w:p w:rsidR="00861337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Κατά την επαφή μου , ΜΕ την κ. Εισαγγελέα ημέρας στις 23/03/2022</w:t>
      </w: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ΔΕΝ παρέδωσα κάποιο έγγραφο</w:t>
      </w: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 xml:space="preserve">αλλά εν </w:t>
      </w:r>
      <w:proofErr w:type="spellStart"/>
      <w:r>
        <w:rPr>
          <w:rFonts w:cs="Arial"/>
          <w:sz w:val="22"/>
          <w:lang w:val="el-GR"/>
        </w:rPr>
        <w:t>περιλήψει</w:t>
      </w:r>
      <w:proofErr w:type="spellEnd"/>
      <w:r>
        <w:rPr>
          <w:rFonts w:cs="Arial"/>
          <w:sz w:val="22"/>
          <w:lang w:val="el-GR"/>
        </w:rPr>
        <w:t xml:space="preserve"> έκανα αναφορά </w:t>
      </w: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 xml:space="preserve">περί του θέματος </w:t>
      </w:r>
    </w:p>
    <w:p w:rsidR="00FE3A32" w:rsidRDefault="00FE3A32" w:rsidP="0007250A">
      <w:pPr>
        <w:rPr>
          <w:rFonts w:cs="Arial"/>
          <w:sz w:val="22"/>
          <w:lang w:val="el-GR"/>
        </w:rPr>
      </w:pP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Επανέρχομαι με την κατάθεση του εγγράφου ‘’292-3’’</w:t>
      </w: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και την επί πρωτοκόλλου απάντηση σας επί του θέματος</w:t>
      </w:r>
    </w:p>
    <w:p w:rsidR="00FE3A32" w:rsidRDefault="00FE3A32" w:rsidP="0007250A">
      <w:pPr>
        <w:rPr>
          <w:rFonts w:cs="Arial"/>
          <w:sz w:val="22"/>
          <w:lang w:val="el-GR"/>
        </w:rPr>
      </w:pP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Ευελπιστώ ΝΑ ΕΙΝΑΙ ταυτόσημη</w:t>
      </w: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με την απάντηση της κ. Εισαγγελέα στις 23/03/2022</w:t>
      </w: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‘’ΑΔΥΝΑΤΩ να δεχτώ ΚΑΙ να βοηθήσω</w:t>
      </w:r>
    </w:p>
    <w:p w:rsidR="00FE3A32" w:rsidRDefault="00FE3A32" w:rsidP="0007250A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l-GR"/>
        </w:rPr>
        <w:tab/>
        <w:t xml:space="preserve">καθώς η εισαγγελία ΔΕΝ εμπλέκεται </w:t>
      </w:r>
    </w:p>
    <w:p w:rsidR="00FE3A32" w:rsidRDefault="00FE3A32" w:rsidP="00FE3A32">
      <w:pPr>
        <w:ind w:left="720" w:firstLine="720"/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σε διαμάχες φυσικών ή νομικών προσώπων’’</w:t>
      </w:r>
    </w:p>
    <w:p w:rsidR="00FE3A32" w:rsidRDefault="00FE3A32" w:rsidP="00FE3A32">
      <w:pPr>
        <w:rPr>
          <w:rFonts w:cs="Arial"/>
          <w:sz w:val="22"/>
          <w:lang w:val="el-GR"/>
        </w:rPr>
      </w:pPr>
    </w:p>
    <w:p w:rsidR="00FE3A32" w:rsidRDefault="00FE3A32" w:rsidP="00FE3A32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Σας υπενθυμίζω ΠΩΣ ΠΡΟΚΕΙΤΑΙ</w:t>
      </w:r>
    </w:p>
    <w:p w:rsidR="00FE3A32" w:rsidRDefault="00FE3A32" w:rsidP="00FE3A32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ΓΙΑ τους πόρους κ-15-17</w:t>
      </w:r>
    </w:p>
    <w:p w:rsidR="00FE3A32" w:rsidRDefault="00FE3A32" w:rsidP="00FE3A32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 xml:space="preserve">με τους οποίους κτίσθηκε το κτίριο στο οποίο </w:t>
      </w:r>
    </w:p>
    <w:p w:rsidR="00FE3A32" w:rsidRDefault="00FE3A32" w:rsidP="009171F7">
      <w:pPr>
        <w:ind w:left="1440" w:firstLine="720"/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δραστηριοποιείσθε ως δημόσιος υπάλληλος</w:t>
      </w:r>
    </w:p>
    <w:p w:rsidR="00FE3A32" w:rsidRDefault="00FE3A32" w:rsidP="00FE3A32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l-GR"/>
        </w:rPr>
        <w:tab/>
        <w:t>αγοράσθηκε η καρέκλα στην οποία κάθεστε</w:t>
      </w:r>
    </w:p>
    <w:p w:rsidR="00FE3A32" w:rsidRDefault="00FE3A32" w:rsidP="00FE3A32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l-GR"/>
        </w:rPr>
        <w:tab/>
        <w:t>αγοράσθηκε το σφυρί με το οποίο επιβάλλετε την όποια τιμωρία</w:t>
      </w:r>
    </w:p>
    <w:p w:rsidR="00FE3A32" w:rsidRDefault="009171F7" w:rsidP="00FE3A32">
      <w:pPr>
        <w:ind w:left="720" w:firstLine="720"/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κτίσθηκε η φυλακή στην οποία οδηγούνται</w:t>
      </w:r>
      <w:r w:rsidR="001715AD">
        <w:rPr>
          <w:rFonts w:cs="Arial"/>
          <w:sz w:val="22"/>
          <w:lang w:val="el-GR"/>
        </w:rPr>
        <w:t xml:space="preserve"> οι σφυρηλατημένοι </w:t>
      </w:r>
    </w:p>
    <w:p w:rsidR="009171F7" w:rsidRDefault="009171F7" w:rsidP="00FE3A32">
      <w:pPr>
        <w:ind w:left="720" w:firstLine="720"/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συνταξιοδοτούνται οι συνάδελφοι σας</w:t>
      </w:r>
      <w:r w:rsidR="001715AD">
        <w:rPr>
          <w:rFonts w:cs="Arial"/>
          <w:sz w:val="22"/>
          <w:lang w:val="el-GR"/>
        </w:rPr>
        <w:t xml:space="preserve"> …ΚΛΠ</w:t>
      </w:r>
    </w:p>
    <w:p w:rsidR="009171F7" w:rsidRDefault="009171F7" w:rsidP="009171F7">
      <w:pPr>
        <w:rPr>
          <w:rFonts w:cs="Arial"/>
          <w:sz w:val="22"/>
          <w:lang w:val="el-GR"/>
        </w:rPr>
      </w:pPr>
    </w:p>
    <w:p w:rsidR="009171F7" w:rsidRDefault="009171F7" w:rsidP="009171F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 xml:space="preserve"> Σας υπενθυμίζω ΠΩΣ ΠΡΟΚΕΙΤΑΙ</w:t>
      </w:r>
    </w:p>
    <w:p w:rsidR="009171F7" w:rsidRDefault="009171F7" w:rsidP="009171F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 xml:space="preserve">ΓΙΑ την συνάδελφό σας , κ. </w:t>
      </w:r>
      <w:proofErr w:type="spellStart"/>
      <w:r>
        <w:rPr>
          <w:rFonts w:cs="Arial"/>
          <w:sz w:val="22"/>
          <w:lang w:val="el-GR"/>
        </w:rPr>
        <w:t>Τερζίδου</w:t>
      </w:r>
      <w:proofErr w:type="spellEnd"/>
    </w:p>
    <w:p w:rsidR="009171F7" w:rsidRDefault="009171F7" w:rsidP="009171F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ήτις έχει ΚΑΤΑΔΙΚΑΣΤΕΙ για κατάχρηση των ανωτέρω πόρων</w:t>
      </w:r>
    </w:p>
    <w:p w:rsidR="009171F7" w:rsidRDefault="009171F7" w:rsidP="009171F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>ΚΑΙ ΣΑΣ ΕΝΗΜΕΡΩΝΩ πως από 18/11/201 {{{{ΙΔΕ 291-πίνακας}}}</w:t>
      </w:r>
    </w:p>
    <w:p w:rsidR="009171F7" w:rsidRDefault="009171F7" w:rsidP="009171F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ΒΑΣΕΙ ‘’άμεσης αφαίρεσης’’ έχει κατέβει από τα 120.000€</w:t>
      </w:r>
    </w:p>
    <w:p w:rsidR="009171F7" w:rsidRPr="001715AD" w:rsidRDefault="009171F7" w:rsidP="009171F7">
      <w:pPr>
        <w:rPr>
          <w:rFonts w:cs="Arial"/>
          <w:b/>
          <w:sz w:val="22"/>
          <w:lang w:val="el-GR"/>
        </w:rPr>
      </w:pPr>
      <w:r>
        <w:rPr>
          <w:rFonts w:cs="Arial"/>
          <w:sz w:val="22"/>
          <w:lang w:val="el-GR"/>
        </w:rPr>
        <w:tab/>
        <w:t xml:space="preserve">σήμερα δε είναι στο ύψος των </w:t>
      </w:r>
      <w:r w:rsidRPr="001715AD">
        <w:rPr>
          <w:rFonts w:cs="Arial"/>
          <w:b/>
          <w:sz w:val="22"/>
          <w:lang w:val="el-GR"/>
        </w:rPr>
        <w:t>116.568,62€</w:t>
      </w:r>
    </w:p>
    <w:p w:rsidR="009171F7" w:rsidRDefault="009171F7" w:rsidP="009171F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>συνεπικουρ</w:t>
      </w:r>
      <w:r w:rsidR="001715AD">
        <w:rPr>
          <w:rFonts w:cs="Arial"/>
          <w:sz w:val="22"/>
          <w:lang w:val="el-GR"/>
        </w:rPr>
        <w:t>ο</w:t>
      </w:r>
      <w:r>
        <w:rPr>
          <w:rFonts w:cs="Arial"/>
          <w:sz w:val="22"/>
          <w:lang w:val="el-GR"/>
        </w:rPr>
        <w:t xml:space="preserve">ύμενα </w:t>
      </w:r>
      <w:r w:rsidR="001715AD">
        <w:rPr>
          <w:rFonts w:cs="Arial"/>
          <w:sz w:val="22"/>
          <w:lang w:val="el-GR"/>
        </w:rPr>
        <w:t xml:space="preserve">από ‘’υπό αίρεση αφαιρετέα’’ ποσά </w:t>
      </w:r>
    </w:p>
    <w:p w:rsidR="001715AD" w:rsidRDefault="001715AD" w:rsidP="009171F7">
      <w:pPr>
        <w:rPr>
          <w:rFonts w:cs="Arial"/>
          <w:sz w:val="22"/>
          <w:lang w:val="el-GR"/>
        </w:rPr>
      </w:pPr>
      <w:r>
        <w:rPr>
          <w:rFonts w:cs="Arial"/>
          <w:sz w:val="22"/>
          <w:lang w:val="el-GR"/>
        </w:rPr>
        <w:tab/>
        <w:t xml:space="preserve">ΟΙΑ κατεβάζουν το ποσό στα </w:t>
      </w:r>
      <w:r w:rsidRPr="001715AD">
        <w:rPr>
          <w:rFonts w:cs="Arial"/>
          <w:b/>
          <w:sz w:val="22"/>
          <w:lang w:val="el-GR"/>
        </w:rPr>
        <w:t>-32.195,44€</w:t>
      </w:r>
      <w:r>
        <w:rPr>
          <w:rFonts w:cs="Arial"/>
          <w:sz w:val="22"/>
          <w:lang w:val="el-GR"/>
        </w:rPr>
        <w:t xml:space="preserve">  {= επιστροφή}</w:t>
      </w:r>
    </w:p>
    <w:p w:rsidR="00122448" w:rsidRPr="007B14C8" w:rsidRDefault="00122448" w:rsidP="00272280">
      <w:pPr>
        <w:rPr>
          <w:rFonts w:cs="Arial"/>
          <w:sz w:val="22"/>
          <w:lang w:val="el-GR"/>
        </w:rPr>
      </w:pPr>
    </w:p>
    <w:p w:rsidR="00272280" w:rsidRPr="007B14C8" w:rsidRDefault="00272280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Ευχαριστώ</w:t>
      </w:r>
    </w:p>
    <w:p w:rsidR="00272280" w:rsidRPr="007B14C8" w:rsidRDefault="00272280" w:rsidP="00272280">
      <w:pPr>
        <w:rPr>
          <w:rFonts w:cs="Arial"/>
          <w:sz w:val="22"/>
          <w:lang w:val="el-GR"/>
        </w:rPr>
      </w:pPr>
    </w:p>
    <w:p w:rsidR="00272280" w:rsidRPr="007B14C8" w:rsidRDefault="00272280" w:rsidP="00272280">
      <w:pPr>
        <w:jc w:val="center"/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ΘΑΣΟΣ</w:t>
      </w:r>
    </w:p>
    <w:p w:rsidR="00272280" w:rsidRPr="007B14C8" w:rsidRDefault="00272280" w:rsidP="00272280">
      <w:pPr>
        <w:jc w:val="center"/>
        <w:rPr>
          <w:rFonts w:cs="Arial"/>
          <w:sz w:val="22"/>
          <w:lang w:val="el-GR"/>
        </w:rPr>
      </w:pPr>
    </w:p>
    <w:p w:rsidR="00272280" w:rsidRPr="007B14C8" w:rsidRDefault="00272280" w:rsidP="00272280">
      <w:pPr>
        <w:jc w:val="center"/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2022-0</w:t>
      </w:r>
      <w:r w:rsidR="001715AD">
        <w:rPr>
          <w:rFonts w:cs="Arial"/>
          <w:sz w:val="22"/>
          <w:lang w:val="el-GR"/>
        </w:rPr>
        <w:t>6</w:t>
      </w:r>
      <w:r w:rsidRPr="007B14C8">
        <w:rPr>
          <w:rFonts w:cs="Arial"/>
          <w:sz w:val="22"/>
          <w:lang w:val="el-GR"/>
        </w:rPr>
        <w:t>-</w:t>
      </w:r>
      <w:r w:rsidR="001715AD">
        <w:rPr>
          <w:rFonts w:cs="Arial"/>
          <w:sz w:val="22"/>
          <w:lang w:val="el-GR"/>
        </w:rPr>
        <w:t>13</w:t>
      </w:r>
    </w:p>
    <w:sectPr w:rsidR="00272280" w:rsidRPr="007B14C8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ACE"/>
    <w:rsid w:val="0007250A"/>
    <w:rsid w:val="000C57B6"/>
    <w:rsid w:val="000E65C4"/>
    <w:rsid w:val="000F4C2F"/>
    <w:rsid w:val="00122448"/>
    <w:rsid w:val="00143011"/>
    <w:rsid w:val="001715AD"/>
    <w:rsid w:val="001E7C7D"/>
    <w:rsid w:val="002144A8"/>
    <w:rsid w:val="00214EA7"/>
    <w:rsid w:val="00272280"/>
    <w:rsid w:val="00280C6B"/>
    <w:rsid w:val="00353DF0"/>
    <w:rsid w:val="003F0535"/>
    <w:rsid w:val="00467F09"/>
    <w:rsid w:val="0057441F"/>
    <w:rsid w:val="00603ACE"/>
    <w:rsid w:val="00732B70"/>
    <w:rsid w:val="00794325"/>
    <w:rsid w:val="007B14C8"/>
    <w:rsid w:val="007C746F"/>
    <w:rsid w:val="00842AA1"/>
    <w:rsid w:val="00861337"/>
    <w:rsid w:val="009171F7"/>
    <w:rsid w:val="00953D7B"/>
    <w:rsid w:val="009C3162"/>
    <w:rsid w:val="00A76D0E"/>
    <w:rsid w:val="00A82803"/>
    <w:rsid w:val="00B53C34"/>
    <w:rsid w:val="00B73BF9"/>
    <w:rsid w:val="00BA7587"/>
    <w:rsid w:val="00BB4D19"/>
    <w:rsid w:val="00BC111B"/>
    <w:rsid w:val="00C76892"/>
    <w:rsid w:val="00D10711"/>
    <w:rsid w:val="00E43A39"/>
    <w:rsid w:val="00F47915"/>
    <w:rsid w:val="00F5586F"/>
    <w:rsid w:val="00F848C0"/>
    <w:rsid w:val="00FE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725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l9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2022-06-13T18:31:00Z</cp:lastPrinted>
  <dcterms:created xsi:type="dcterms:W3CDTF">2022-03-22T07:00:00Z</dcterms:created>
  <dcterms:modified xsi:type="dcterms:W3CDTF">2022-06-13T18:34:00Z</dcterms:modified>
</cp:coreProperties>
</file>