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75" w:rsidRDefault="00995B75" w:rsidP="00995B75">
      <w:pPr>
        <w:rPr>
          <w:rFonts w:cs="Arial"/>
          <w:szCs w:val="24"/>
          <w:lang w:val="el-GR"/>
        </w:rPr>
      </w:pPr>
      <w:r w:rsidRPr="005F17B6">
        <w:rPr>
          <w:rFonts w:cs="Arial"/>
          <w:szCs w:val="24"/>
          <w:lang w:val="el-GR"/>
        </w:rPr>
        <w:t xml:space="preserve">… ‘’γενικά δικαιώματα’’ : </w:t>
      </w:r>
    </w:p>
    <w:p w:rsidR="00995B75" w:rsidRDefault="00995B75" w:rsidP="00995B75">
      <w:pPr>
        <w:ind w:firstLine="720"/>
        <w:rPr>
          <w:rFonts w:cs="Arial"/>
          <w:szCs w:val="24"/>
          <w:lang w:val="el-GR"/>
        </w:rPr>
      </w:pPr>
      <w:r w:rsidRPr="005F17B6">
        <w:rPr>
          <w:rFonts w:cs="Arial"/>
          <w:szCs w:val="24"/>
          <w:lang w:val="el-GR"/>
        </w:rPr>
        <w:t xml:space="preserve">( χου χου χα χα = δικαιούμαι ΝΟΜΠΕΛ μαζοχισμού ) </w:t>
      </w:r>
    </w:p>
    <w:p w:rsidR="00995B75" w:rsidRDefault="00995B75" w:rsidP="00995B75">
      <w:pPr>
        <w:rPr>
          <w:rFonts w:cs="Arial"/>
          <w:szCs w:val="24"/>
          <w:lang w:val="el-GR"/>
        </w:rPr>
      </w:pPr>
      <w:r w:rsidRPr="005F17B6">
        <w:rPr>
          <w:rFonts w:cs="Arial"/>
          <w:szCs w:val="24"/>
          <w:lang w:val="el-GR"/>
        </w:rPr>
        <w:t xml:space="preserve">τα έβγαζε </w:t>
      </w:r>
      <w:r w:rsidRPr="005F17B6">
        <w:rPr>
          <w:rFonts w:cs="Arial"/>
          <w:szCs w:val="24"/>
          <w:u w:val="single"/>
          <w:lang w:val="el-GR"/>
        </w:rPr>
        <w:t>ΛΑΘΟ</w:t>
      </w:r>
      <w:r w:rsidRPr="005F17B6">
        <w:rPr>
          <w:rFonts w:cs="Arial"/>
          <w:szCs w:val="24"/>
          <w:lang w:val="el-GR"/>
        </w:rPr>
        <w:t xml:space="preserve">Σ 100,01% </w:t>
      </w:r>
    </w:p>
    <w:p w:rsidR="00995B75" w:rsidRDefault="00995B75" w:rsidP="00995B75">
      <w:pPr>
        <w:ind w:firstLine="720"/>
        <w:rPr>
          <w:rFonts w:cs="Arial"/>
          <w:szCs w:val="24"/>
          <w:lang w:val="el-GR"/>
        </w:rPr>
      </w:pPr>
      <w:r w:rsidRPr="005F17B6">
        <w:rPr>
          <w:rFonts w:cs="Arial"/>
          <w:szCs w:val="24"/>
          <w:lang w:val="el-GR"/>
        </w:rPr>
        <w:t xml:space="preserve">( και πάντα προς ζημία της κατά 98% ) </w:t>
      </w:r>
    </w:p>
    <w:p w:rsidR="00995B75" w:rsidRDefault="00995B75" w:rsidP="00995B75">
      <w:pPr>
        <w:rPr>
          <w:rFonts w:cs="Arial"/>
          <w:szCs w:val="24"/>
          <w:lang w:val="el-GR"/>
        </w:rPr>
      </w:pPr>
    </w:p>
    <w:p w:rsidR="00995B75" w:rsidRDefault="00995B75" w:rsidP="00995B75">
      <w:pPr>
        <w:rPr>
          <w:rFonts w:cs="Arial"/>
          <w:szCs w:val="24"/>
          <w:lang w:val="el-GR"/>
        </w:rPr>
      </w:pPr>
      <w:r w:rsidRPr="005F17B6">
        <w:rPr>
          <w:rFonts w:cs="Arial"/>
          <w:szCs w:val="24"/>
          <w:lang w:val="el-GR"/>
        </w:rPr>
        <w:t>…///… Στον …2017-7</w:t>
      </w:r>
      <w:r w:rsidRPr="005F17B6">
        <w:rPr>
          <w:rFonts w:cs="Arial"/>
          <w:szCs w:val="24"/>
          <w:vertAlign w:val="superscript"/>
          <w:lang w:val="el-GR"/>
        </w:rPr>
        <w:t>ος</w:t>
      </w:r>
      <w:r w:rsidRPr="005F17B6">
        <w:rPr>
          <w:rFonts w:cs="Arial"/>
          <w:szCs w:val="24"/>
          <w:lang w:val="el-GR"/>
        </w:rPr>
        <w:t xml:space="preserve"> … , έκανε λάθος στις 12 από 17 πράξεις [( και μου λείπουν 3 βαρβάτες ( και στις 3 , δεν έγραφε πουθενά τα δικαιώματα , στην μία δεν έγραφε ούτε  το ύψος της πράξης )] </w:t>
      </w:r>
    </w:p>
    <w:p w:rsidR="00995B75" w:rsidRDefault="00995B75" w:rsidP="00995B75">
      <w:pPr>
        <w:rPr>
          <w:rFonts w:cs="Arial"/>
          <w:szCs w:val="24"/>
          <w:lang w:val="el-GR"/>
        </w:rPr>
      </w:pPr>
    </w:p>
    <w:p w:rsidR="00995B75" w:rsidRPr="005F17B6" w:rsidRDefault="00995B75" w:rsidP="00995B75">
      <w:pPr>
        <w:rPr>
          <w:rFonts w:cs="Arial"/>
          <w:szCs w:val="24"/>
          <w:lang w:val="el-GR"/>
        </w:rPr>
      </w:pPr>
      <w:r w:rsidRPr="005F17B6">
        <w:rPr>
          <w:rFonts w:cs="Arial"/>
          <w:szCs w:val="24"/>
          <w:lang w:val="el-GR"/>
        </w:rPr>
        <w:t xml:space="preserve">…///… ‘όπως αναλύουμε σε ΟΛΟ το ΖΗΛ-280 ‘’ ( της </w:t>
      </w:r>
      <w:proofErr w:type="spellStart"/>
      <w:r w:rsidRPr="005F17B6">
        <w:rPr>
          <w:rFonts w:cs="Arial"/>
          <w:szCs w:val="24"/>
          <w:lang w:val="el-GR"/>
        </w:rPr>
        <w:t>πόπης</w:t>
      </w:r>
      <w:proofErr w:type="spellEnd"/>
      <w:r w:rsidRPr="005F17B6">
        <w:rPr>
          <w:rFonts w:cs="Arial"/>
          <w:szCs w:val="24"/>
          <w:lang w:val="el-GR"/>
        </w:rPr>
        <w:t xml:space="preserve"> το κάγκελο’’ , με ΟΛΑ ….. ΧΑΟΣ με ( που είναι εκείνος , ζει ; εκείνος που έβγαλε την θεωρία του χάους ;; )  </w:t>
      </w:r>
      <w:r w:rsidRPr="005F17B6">
        <w:rPr>
          <w:rFonts w:cs="Arial"/>
          <w:szCs w:val="24"/>
          <w:u w:val="single"/>
          <w:lang w:val="el-GR"/>
        </w:rPr>
        <w:t>χάος</w:t>
      </w:r>
      <w:r w:rsidRPr="005F17B6">
        <w:rPr>
          <w:rFonts w:cs="Arial"/>
          <w:szCs w:val="24"/>
          <w:lang w:val="el-GR"/>
        </w:rPr>
        <w:t xml:space="preserve"> : </w:t>
      </w:r>
      <w:r w:rsidRPr="005F17B6">
        <w:rPr>
          <w:rFonts w:cs="Arial"/>
          <w:szCs w:val="24"/>
          <w:u w:val="single"/>
          <w:lang w:val="el-GR"/>
        </w:rPr>
        <w:t>ΛΑΘΟΣ</w:t>
      </w:r>
      <w:r w:rsidRPr="005F17B6">
        <w:rPr>
          <w:rFonts w:cs="Arial"/>
          <w:szCs w:val="24"/>
          <w:lang w:val="el-GR"/>
        </w:rPr>
        <w:t xml:space="preserve"> στο είδος πράξης ( πάντα προς ζημία της ) , </w:t>
      </w:r>
      <w:r w:rsidRPr="005F17B6">
        <w:rPr>
          <w:rFonts w:cs="Arial"/>
          <w:szCs w:val="24"/>
          <w:u w:val="single"/>
          <w:lang w:val="el-GR"/>
        </w:rPr>
        <w:t>ΜΗ ΥΠΟΛΟΓΙΣΜΟΣ</w:t>
      </w:r>
      <w:r w:rsidRPr="005F17B6">
        <w:rPr>
          <w:rFonts w:cs="Arial"/>
          <w:szCs w:val="24"/>
          <w:lang w:val="el-GR"/>
        </w:rPr>
        <w:t xml:space="preserve"> φύλλων ( 75% )  , ( </w:t>
      </w:r>
      <w:r w:rsidRPr="005F17B6">
        <w:rPr>
          <w:rFonts w:cs="Arial"/>
          <w:szCs w:val="24"/>
          <w:u w:val="single"/>
          <w:lang w:val="el-GR"/>
        </w:rPr>
        <w:t>ΛΑΘΟΣ</w:t>
      </w:r>
      <w:r w:rsidRPr="005F17B6">
        <w:rPr>
          <w:rFonts w:cs="Arial"/>
          <w:szCs w:val="24"/>
          <w:lang w:val="el-GR"/>
        </w:rPr>
        <w:t xml:space="preserve"> στο 85% των υπολογισμένων ) , </w:t>
      </w:r>
      <w:r w:rsidRPr="005F17B6">
        <w:rPr>
          <w:rFonts w:cs="Arial"/>
          <w:szCs w:val="24"/>
          <w:u w:val="single"/>
          <w:lang w:val="el-GR"/>
        </w:rPr>
        <w:t>ΛΑΘΟΣ</w:t>
      </w:r>
      <w:r w:rsidRPr="005F17B6">
        <w:rPr>
          <w:rFonts w:cs="Arial"/>
          <w:szCs w:val="24"/>
          <w:lang w:val="el-GR"/>
        </w:rPr>
        <w:t xml:space="preserve"> στον υπολογισμό των γενικών δικαιωμάτων επί συμβολαίου ( 100,02% , ΙΔΕ ΖΗΛ-657 ) , {{{ ΛΑΘΟΣ σε ότι έχει σχέση με πάγιο επί αναλογικών ( 85% δεν το υπολόγιζε , ) , ΜΑΚΡΟΧΡΟΝΗ προσαρμογή στα τροποποιημένα δεδομένα ( πάντα προς ζημία της ) ,  ΛΑΘΟΣ στην ποσό παγίου , ΛΑΘΟΣ υπολογισμό πάγιας μέσα στην αναλογική ( άστο , κάηκε ) , </w:t>
      </w:r>
      <w:r w:rsidRPr="005F17B6">
        <w:rPr>
          <w:rFonts w:cs="Arial"/>
          <w:szCs w:val="24"/>
          <w:u w:val="single"/>
          <w:lang w:val="el-GR"/>
        </w:rPr>
        <w:t>ΛΑΘΟΣ</w:t>
      </w:r>
      <w:r w:rsidRPr="005F17B6">
        <w:rPr>
          <w:rFonts w:cs="Arial"/>
          <w:szCs w:val="24"/>
          <w:lang w:val="el-GR"/>
        </w:rPr>
        <w:t xml:space="preserve"> υπολογισμός ταμείων ( της </w:t>
      </w:r>
      <w:proofErr w:type="spellStart"/>
      <w:r w:rsidRPr="005F17B6">
        <w:rPr>
          <w:rFonts w:cs="Arial"/>
          <w:szCs w:val="24"/>
          <w:lang w:val="el-GR"/>
        </w:rPr>
        <w:t>πουτάνας</w:t>
      </w:r>
      <w:proofErr w:type="spellEnd"/>
      <w:r w:rsidRPr="005F17B6">
        <w:rPr>
          <w:rFonts w:cs="Arial"/>
          <w:szCs w:val="24"/>
          <w:lang w:val="el-GR"/>
        </w:rPr>
        <w:t xml:space="preserve"> το μαγκάλι ) ( μη υπολογισμός ταμείων = ΙΔΕ ‘’ΖΗΛ-283’’, ΛΑΘΟΣ υπολογισμός είσπραξης από αντίγραφα , </w:t>
      </w:r>
      <w:r w:rsidRPr="005F17B6">
        <w:rPr>
          <w:rFonts w:cs="Arial"/>
          <w:szCs w:val="24"/>
          <w:u w:val="single"/>
          <w:lang w:val="el-GR"/>
        </w:rPr>
        <w:t>ΛΑΘΟΣ</w:t>
      </w:r>
      <w:r w:rsidRPr="005F17B6">
        <w:rPr>
          <w:rFonts w:cs="Arial"/>
          <w:szCs w:val="24"/>
          <w:lang w:val="el-GR"/>
        </w:rPr>
        <w:t xml:space="preserve"> υπολογισμός δικαιωμάτων ΑΓΑΠΕ ( = γενικά δικαιώματα – ταμεία + αντίγραφα ) , </w:t>
      </w:r>
      <w:r w:rsidRPr="005F17B6">
        <w:rPr>
          <w:rFonts w:cs="Arial"/>
          <w:szCs w:val="24"/>
          <w:u w:val="single"/>
          <w:lang w:val="el-GR"/>
        </w:rPr>
        <w:t>ΛΑΘΟΣ</w:t>
      </w:r>
      <w:r w:rsidRPr="005F17B6">
        <w:rPr>
          <w:rFonts w:cs="Arial"/>
          <w:szCs w:val="24"/>
          <w:lang w:val="el-GR"/>
        </w:rPr>
        <w:t xml:space="preserve"> υπολογισμός ΦΠΑ ( 89,54% ) [ αυτό το γαμημένο το χειροκίνητο κομπιουτεράκι με την ξελιγωμένη μπαταρία ] , [ αυτά τα άβαφα μια ζωή νύχια ( το δύσμοιρο μωράκι μου ) , που συνήθως , χτυπάνε άλλους αριθμούς ] {{{ ήδη σε Ε3 χρήσης 2017 και 2018 , καταχωρώ στην αναμόρφωση ΦΠΑ αυτό που έπρεπε να είναι , σε αυτό που αναλογεί στην κάθε πράξη ( με συνέπεια να μειώνονται τα καθαρώς εισπραχθέντα ) }}} , [[[ η αναμόρφωση ΦΠΑ θα εφαρμοστεί σε όλες τις </w:t>
      </w:r>
      <w:proofErr w:type="spellStart"/>
      <w:r w:rsidRPr="005F17B6">
        <w:rPr>
          <w:rFonts w:cs="Arial"/>
          <w:szCs w:val="24"/>
          <w:lang w:val="el-GR"/>
        </w:rPr>
        <w:t>τροποιήσεις</w:t>
      </w:r>
      <w:proofErr w:type="spellEnd"/>
      <w:r w:rsidRPr="005F17B6">
        <w:rPr>
          <w:rFonts w:cs="Arial"/>
          <w:szCs w:val="24"/>
          <w:lang w:val="el-GR"/>
        </w:rPr>
        <w:t xml:space="preserve"> Ε3 2010 έως 2016 ( μετά  την πλήρη καταγραφή των δεδομένων του χτες με ‘</w:t>
      </w:r>
      <w:r w:rsidRPr="005F17B6">
        <w:rPr>
          <w:rFonts w:cs="Arial"/>
          <w:b/>
          <w:color w:val="00B050"/>
          <w:szCs w:val="24"/>
          <w:u w:val="single"/>
          <w:lang w:val="el-GR"/>
        </w:rPr>
        <w:t>’200-σημείο ‘’0’’</w:t>
      </w:r>
      <w:r w:rsidRPr="005F17B6">
        <w:rPr>
          <w:rFonts w:cs="Arial"/>
          <w:szCs w:val="24"/>
          <w:lang w:val="el-GR"/>
        </w:rPr>
        <w:t xml:space="preserve"> ΚΑΙ </w:t>
      </w:r>
      <w:r w:rsidRPr="005F17B6">
        <w:rPr>
          <w:rFonts w:cs="Arial"/>
          <w:b/>
          <w:szCs w:val="24"/>
          <w:u w:val="single"/>
          <w:lang w:val="el-GR"/>
        </w:rPr>
        <w:t>‘</w:t>
      </w:r>
      <w:r w:rsidRPr="005F17B6">
        <w:rPr>
          <w:rFonts w:cs="Arial"/>
          <w:b/>
          <w:color w:val="00B050"/>
          <w:szCs w:val="24"/>
          <w:u w:val="single"/>
          <w:lang w:val="el-GR"/>
        </w:rPr>
        <w:t>’</w:t>
      </w:r>
      <w:r w:rsidRPr="005F17B6">
        <w:rPr>
          <w:rFonts w:cs="Arial"/>
          <w:b/>
          <w:color w:val="00B050"/>
          <w:szCs w:val="24"/>
          <w:u w:val="single"/>
        </w:rPr>
        <w:t>XLS</w:t>
      </w:r>
      <w:r w:rsidRPr="005F17B6">
        <w:rPr>
          <w:rFonts w:cs="Arial"/>
          <w:b/>
          <w:color w:val="00B050"/>
          <w:szCs w:val="24"/>
          <w:u w:val="single"/>
          <w:lang w:val="el-GR"/>
        </w:rPr>
        <w:t>-θεμέλιο’’</w:t>
      </w:r>
      <w:r w:rsidRPr="005F17B6">
        <w:rPr>
          <w:rFonts w:cs="Arial"/>
          <w:szCs w:val="24"/>
          <w:lang w:val="el-GR"/>
        </w:rPr>
        <w:t xml:space="preserve"> ) , </w:t>
      </w:r>
      <w:r w:rsidRPr="005F17B6">
        <w:rPr>
          <w:rFonts w:cs="Arial"/>
          <w:szCs w:val="24"/>
          <w:u w:val="single"/>
          <w:lang w:val="el-GR"/>
        </w:rPr>
        <w:t>ΛΑΘΟΣ</w:t>
      </w:r>
      <w:r w:rsidRPr="005F17B6">
        <w:rPr>
          <w:rFonts w:cs="Arial"/>
          <w:szCs w:val="24"/>
          <w:lang w:val="el-GR"/>
        </w:rPr>
        <w:t xml:space="preserve"> εγγραφή σε βιβλίο συμβολαίων ( τα γνωστά =  ***656-1*** ) </w:t>
      </w:r>
    </w:p>
    <w:p w:rsidR="00BA7587" w:rsidRPr="00995B75" w:rsidRDefault="00BA7587">
      <w:pPr>
        <w:rPr>
          <w:lang w:val="el-GR"/>
        </w:rPr>
      </w:pPr>
    </w:p>
    <w:sectPr w:rsidR="00BA7587" w:rsidRPr="00995B75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5B75"/>
    <w:rsid w:val="000C57B6"/>
    <w:rsid w:val="000F4C2F"/>
    <w:rsid w:val="002144A8"/>
    <w:rsid w:val="00353DF0"/>
    <w:rsid w:val="00467F09"/>
    <w:rsid w:val="0057441F"/>
    <w:rsid w:val="00647E33"/>
    <w:rsid w:val="00794325"/>
    <w:rsid w:val="007C746F"/>
    <w:rsid w:val="00995B75"/>
    <w:rsid w:val="00A76D0E"/>
    <w:rsid w:val="00A82803"/>
    <w:rsid w:val="00B73BF9"/>
    <w:rsid w:val="00BA7587"/>
    <w:rsid w:val="00E43A3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7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2020-02-25T05:34:00Z</dcterms:created>
  <dcterms:modified xsi:type="dcterms:W3CDTF">2020-02-25T05:35:00Z</dcterms:modified>
</cp:coreProperties>
</file>