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BD" w:rsidRPr="00FF07F3" w:rsidRDefault="00CE26BD">
      <w:pPr>
        <w:rPr>
          <w:szCs w:val="24"/>
          <w:lang w:val="el-GR"/>
        </w:rPr>
      </w:pPr>
      <w:r w:rsidRPr="00FF07F3">
        <w:rPr>
          <w:szCs w:val="24"/>
          <w:lang w:val="el-GR"/>
        </w:rPr>
        <w:t xml:space="preserve">ΠΡΟΣ : </w:t>
      </w:r>
      <w:r w:rsidR="00F7375D" w:rsidRPr="00FF07F3">
        <w:rPr>
          <w:szCs w:val="24"/>
          <w:lang w:val="el-GR"/>
        </w:rPr>
        <w:t>Δ.Ο.Υ.</w:t>
      </w:r>
      <w:r w:rsidRPr="00FF07F3">
        <w:rPr>
          <w:szCs w:val="24"/>
          <w:lang w:val="el-GR"/>
        </w:rPr>
        <w:t xml:space="preserve"> Καβάλας</w:t>
      </w:r>
    </w:p>
    <w:p w:rsidR="00F3473C" w:rsidRPr="00FF07F3" w:rsidRDefault="00F3473C">
      <w:pPr>
        <w:rPr>
          <w:szCs w:val="24"/>
          <w:lang w:val="el-GR"/>
        </w:rPr>
      </w:pPr>
      <w:r w:rsidRPr="00FF07F3">
        <w:rPr>
          <w:szCs w:val="24"/>
          <w:lang w:val="el-GR"/>
        </w:rPr>
        <w:t>ΔΙΕΥΘΥΝΤΗ ή όποιος επικεφαλής</w:t>
      </w:r>
    </w:p>
    <w:p w:rsidR="00CE26BD" w:rsidRPr="00FF07F3" w:rsidRDefault="00CE26BD">
      <w:pPr>
        <w:rPr>
          <w:szCs w:val="24"/>
          <w:lang w:val="el-GR"/>
        </w:rPr>
      </w:pPr>
    </w:p>
    <w:p w:rsidR="00FF07F3" w:rsidRDefault="00CE26BD">
      <w:pPr>
        <w:rPr>
          <w:szCs w:val="24"/>
          <w:lang w:val="el-GR"/>
        </w:rPr>
      </w:pPr>
      <w:r w:rsidRPr="00FF07F3">
        <w:rPr>
          <w:szCs w:val="24"/>
          <w:lang w:val="el-GR"/>
        </w:rPr>
        <w:t>ΑΠΟ : ΖΗΛΙΑΧΩΒΙΝΟΣ ΙΩΑΝΝΗΣ</w:t>
      </w:r>
      <w:r w:rsidR="00BB6993" w:rsidRPr="00FF07F3">
        <w:rPr>
          <w:szCs w:val="24"/>
          <w:lang w:val="el-GR"/>
        </w:rPr>
        <w:t xml:space="preserve">  ,</w:t>
      </w:r>
    </w:p>
    <w:p w:rsidR="00BA7587" w:rsidRPr="00FF07F3" w:rsidRDefault="00BB6993">
      <w:pPr>
        <w:rPr>
          <w:szCs w:val="24"/>
          <w:lang w:val="el-GR"/>
        </w:rPr>
      </w:pPr>
      <w:r w:rsidRPr="00FF07F3">
        <w:rPr>
          <w:szCs w:val="24"/>
          <w:lang w:val="el-GR"/>
        </w:rPr>
        <w:t>σύζυγος ( για ακόμα λίγο )</w:t>
      </w:r>
    </w:p>
    <w:p w:rsidR="00FF07F3" w:rsidRDefault="00CE26BD">
      <w:pPr>
        <w:rPr>
          <w:szCs w:val="24"/>
          <w:lang w:val="el-GR"/>
        </w:rPr>
      </w:pPr>
      <w:r w:rsidRPr="00FF07F3">
        <w:rPr>
          <w:szCs w:val="24"/>
          <w:lang w:val="el-GR"/>
        </w:rPr>
        <w:t xml:space="preserve">Οικονομολόγος , Θάσος Θάσου , </w:t>
      </w:r>
    </w:p>
    <w:p w:rsidR="00CE26BD" w:rsidRPr="00FF07F3" w:rsidRDefault="00CE26BD">
      <w:pPr>
        <w:rPr>
          <w:szCs w:val="24"/>
          <w:lang w:val="el-GR"/>
        </w:rPr>
      </w:pPr>
      <w:r w:rsidRPr="00FF07F3">
        <w:rPr>
          <w:szCs w:val="24"/>
          <w:lang w:val="el-GR"/>
        </w:rPr>
        <w:t>6974149404 ,2593022795 ,</w:t>
      </w:r>
      <w:proofErr w:type="spellStart"/>
      <w:r w:rsidRPr="00FF07F3">
        <w:rPr>
          <w:szCs w:val="24"/>
        </w:rPr>
        <w:t>zil</w:t>
      </w:r>
      <w:proofErr w:type="spellEnd"/>
      <w:r w:rsidRPr="00FF07F3">
        <w:rPr>
          <w:szCs w:val="24"/>
          <w:lang w:val="el-GR"/>
        </w:rPr>
        <w:t>9@</w:t>
      </w:r>
      <w:proofErr w:type="spellStart"/>
      <w:r w:rsidRPr="00FF07F3">
        <w:rPr>
          <w:szCs w:val="24"/>
        </w:rPr>
        <w:t>otenet</w:t>
      </w:r>
      <w:proofErr w:type="spellEnd"/>
      <w:r w:rsidRPr="00FF07F3">
        <w:rPr>
          <w:szCs w:val="24"/>
          <w:lang w:val="el-GR"/>
        </w:rPr>
        <w:t>.</w:t>
      </w:r>
      <w:proofErr w:type="spellStart"/>
      <w:r w:rsidRPr="00FF07F3">
        <w:rPr>
          <w:szCs w:val="24"/>
        </w:rPr>
        <w:t>gr</w:t>
      </w:r>
      <w:proofErr w:type="spellEnd"/>
    </w:p>
    <w:p w:rsidR="00CE26BD" w:rsidRPr="00FF07F3" w:rsidRDefault="00CE26BD">
      <w:pPr>
        <w:rPr>
          <w:szCs w:val="24"/>
          <w:lang w:val="el-GR"/>
        </w:rPr>
      </w:pPr>
    </w:p>
    <w:p w:rsidR="00CE26BD" w:rsidRPr="00FF07F3" w:rsidRDefault="00CE26BD">
      <w:pPr>
        <w:rPr>
          <w:szCs w:val="24"/>
          <w:lang w:val="el-GR"/>
        </w:rPr>
      </w:pPr>
      <w:r w:rsidRPr="00FF07F3">
        <w:rPr>
          <w:szCs w:val="24"/>
          <w:lang w:val="el-GR"/>
        </w:rPr>
        <w:t xml:space="preserve">ΘΕΜΑ : </w:t>
      </w:r>
      <w:proofErr w:type="spellStart"/>
      <w:r w:rsidRPr="00FF07F3">
        <w:rPr>
          <w:szCs w:val="24"/>
          <w:lang w:val="el-GR"/>
        </w:rPr>
        <w:t>Τερζίδου</w:t>
      </w:r>
      <w:proofErr w:type="spellEnd"/>
      <w:r w:rsidRPr="00FF07F3">
        <w:rPr>
          <w:szCs w:val="24"/>
          <w:lang w:val="el-GR"/>
        </w:rPr>
        <w:t xml:space="preserve"> </w:t>
      </w:r>
      <w:proofErr w:type="spellStart"/>
      <w:r w:rsidRPr="00FF07F3">
        <w:rPr>
          <w:szCs w:val="24"/>
          <w:lang w:val="el-GR"/>
        </w:rPr>
        <w:t>Ραλλού</w:t>
      </w:r>
      <w:proofErr w:type="spellEnd"/>
    </w:p>
    <w:p w:rsidR="00CE26BD" w:rsidRPr="00FF07F3" w:rsidRDefault="00CE26BD">
      <w:pPr>
        <w:rPr>
          <w:szCs w:val="24"/>
          <w:lang w:val="el-GR"/>
        </w:rPr>
      </w:pPr>
      <w:r w:rsidRPr="00FF07F3">
        <w:rPr>
          <w:szCs w:val="24"/>
          <w:lang w:val="el-GR"/>
        </w:rPr>
        <w:t xml:space="preserve">Συμβολαιογράφος ,Θάσος Θάσου </w:t>
      </w:r>
    </w:p>
    <w:p w:rsidR="00CE26BD" w:rsidRPr="00FF07F3" w:rsidRDefault="00CE26BD">
      <w:pPr>
        <w:rPr>
          <w:szCs w:val="24"/>
          <w:lang w:val="el-GR"/>
        </w:rPr>
      </w:pPr>
    </w:p>
    <w:p w:rsidR="00BB6993" w:rsidRPr="00FF07F3" w:rsidRDefault="00BB6993" w:rsidP="00BB6993">
      <w:pPr>
        <w:rPr>
          <w:szCs w:val="24"/>
          <w:lang w:val="el-GR"/>
        </w:rPr>
      </w:pPr>
      <w:r w:rsidRPr="00FF07F3">
        <w:rPr>
          <w:szCs w:val="24"/>
          <w:lang w:val="el-GR"/>
        </w:rPr>
        <w:t xml:space="preserve">Σε συνέχεια των εγγράφων ,με </w:t>
      </w:r>
      <w:proofErr w:type="spellStart"/>
      <w:r w:rsidRPr="00FF07F3">
        <w:rPr>
          <w:szCs w:val="24"/>
          <w:lang w:val="el-GR"/>
        </w:rPr>
        <w:t>α.α</w:t>
      </w:r>
      <w:proofErr w:type="spellEnd"/>
      <w:r w:rsidRPr="00FF07F3">
        <w:rPr>
          <w:szCs w:val="24"/>
          <w:lang w:val="el-GR"/>
        </w:rPr>
        <w:t xml:space="preserve">. Δ.Ο.Υ. Θάσου 1) 35455-13/07/2018 </w:t>
      </w:r>
    </w:p>
    <w:p w:rsidR="00BB6993" w:rsidRDefault="00BB6993" w:rsidP="00BB6993">
      <w:pPr>
        <w:rPr>
          <w:szCs w:val="24"/>
          <w:lang w:val="el-GR"/>
        </w:rPr>
      </w:pPr>
      <w:r w:rsidRPr="00FF07F3">
        <w:rPr>
          <w:szCs w:val="24"/>
          <w:lang w:val="el-GR"/>
        </w:rPr>
        <w:tab/>
        <w:t xml:space="preserve">2) 36637-23/07/2018 ,3) </w:t>
      </w:r>
      <w:r w:rsidR="00593F31" w:rsidRPr="00FF07F3">
        <w:rPr>
          <w:szCs w:val="24"/>
          <w:lang w:val="el-GR"/>
        </w:rPr>
        <w:t xml:space="preserve">47645-17/10/2018 </w:t>
      </w:r>
      <w:r w:rsidRPr="00FF07F3">
        <w:rPr>
          <w:szCs w:val="24"/>
          <w:lang w:val="el-GR"/>
        </w:rPr>
        <w:t>4)</w:t>
      </w:r>
      <w:r w:rsidR="00593F31" w:rsidRPr="00FF07F3">
        <w:rPr>
          <w:szCs w:val="24"/>
          <w:lang w:val="el-GR"/>
        </w:rPr>
        <w:t xml:space="preserve"> 47820-18/10/2018</w:t>
      </w:r>
    </w:p>
    <w:p w:rsidR="00BB6993" w:rsidRPr="00FF07F3" w:rsidRDefault="00BB6993" w:rsidP="00BB6993">
      <w:pPr>
        <w:rPr>
          <w:szCs w:val="24"/>
          <w:lang w:val="el-GR"/>
        </w:rPr>
      </w:pPr>
    </w:p>
    <w:p w:rsidR="00C55050" w:rsidRDefault="00C55050" w:rsidP="00BB6993">
      <w:pPr>
        <w:rPr>
          <w:szCs w:val="24"/>
          <w:lang w:val="el-GR"/>
        </w:rPr>
      </w:pPr>
    </w:p>
    <w:p w:rsidR="00FF07F3" w:rsidRDefault="00BB6993">
      <w:pPr>
        <w:rPr>
          <w:szCs w:val="24"/>
          <w:lang w:val="el-GR"/>
        </w:rPr>
      </w:pPr>
      <w:r w:rsidRPr="00FF07F3">
        <w:rPr>
          <w:szCs w:val="24"/>
          <w:u w:val="single"/>
          <w:lang w:val="el-GR"/>
        </w:rPr>
        <w:t>Περαιώσεις</w:t>
      </w:r>
      <w:r w:rsidRPr="00FF07F3">
        <w:rPr>
          <w:szCs w:val="24"/>
          <w:lang w:val="el-GR"/>
        </w:rPr>
        <w:t xml:space="preserve"> .Έχουν αποδοθεί </w:t>
      </w:r>
      <w:r w:rsidR="00FF07F3">
        <w:rPr>
          <w:szCs w:val="24"/>
          <w:lang w:val="el-GR"/>
        </w:rPr>
        <w:t xml:space="preserve">διάφορα </w:t>
      </w:r>
      <w:r w:rsidRPr="00FF07F3">
        <w:rPr>
          <w:szCs w:val="24"/>
          <w:lang w:val="el-GR"/>
        </w:rPr>
        <w:t xml:space="preserve">ποσά για τα </w:t>
      </w:r>
      <w:r w:rsidR="00FF07F3">
        <w:rPr>
          <w:szCs w:val="24"/>
          <w:lang w:val="el-GR"/>
        </w:rPr>
        <w:t xml:space="preserve">προηγούμενα </w:t>
      </w:r>
      <w:r w:rsidRPr="00FF07F3">
        <w:rPr>
          <w:szCs w:val="24"/>
          <w:lang w:val="el-GR"/>
        </w:rPr>
        <w:t>έτη 1998</w:t>
      </w:r>
      <w:r w:rsidR="00FF07F3">
        <w:rPr>
          <w:szCs w:val="24"/>
          <w:lang w:val="el-GR"/>
        </w:rPr>
        <w:t xml:space="preserve"> έως 2013</w:t>
      </w:r>
      <w:r w:rsidRPr="00FF07F3">
        <w:rPr>
          <w:szCs w:val="24"/>
          <w:lang w:val="el-GR"/>
        </w:rPr>
        <w:t xml:space="preserve"> .</w:t>
      </w:r>
    </w:p>
    <w:p w:rsidR="00E57312" w:rsidRDefault="00E57312" w:rsidP="00E57312">
      <w:pPr>
        <w:rPr>
          <w:szCs w:val="24"/>
          <w:lang w:val="el-GR"/>
        </w:rPr>
      </w:pPr>
    </w:p>
    <w:p w:rsidR="00164B72" w:rsidRDefault="00E57312" w:rsidP="00E57312">
      <w:pPr>
        <w:rPr>
          <w:szCs w:val="24"/>
          <w:lang w:val="el-GR"/>
        </w:rPr>
      </w:pPr>
      <w:r w:rsidRPr="00FF07F3">
        <w:rPr>
          <w:szCs w:val="24"/>
          <w:lang w:val="el-GR"/>
        </w:rPr>
        <w:t xml:space="preserve">Παρακαλώ όπως με αποστείλετε με </w:t>
      </w:r>
      <w:proofErr w:type="spellStart"/>
      <w:r w:rsidRPr="00FF07F3">
        <w:rPr>
          <w:szCs w:val="24"/>
        </w:rPr>
        <w:t>eMail</w:t>
      </w:r>
      <w:proofErr w:type="spellEnd"/>
    </w:p>
    <w:p w:rsidR="00E57312" w:rsidRPr="00FF07F3" w:rsidRDefault="00E57312" w:rsidP="00E57312">
      <w:pPr>
        <w:ind w:firstLine="720"/>
        <w:rPr>
          <w:szCs w:val="24"/>
          <w:lang w:val="el-GR"/>
        </w:rPr>
      </w:pPr>
      <w:r w:rsidRPr="00FF07F3">
        <w:rPr>
          <w:szCs w:val="24"/>
          <w:lang w:val="el-GR"/>
        </w:rPr>
        <w:t>με αριθμό πρωτοκόλλου ΚΑΙ απαίτηση παραλαβής</w:t>
      </w:r>
    </w:p>
    <w:p w:rsidR="00E57312" w:rsidRPr="00FF07F3" w:rsidRDefault="00E57312" w:rsidP="00E57312">
      <w:pPr>
        <w:ind w:firstLine="720"/>
        <w:rPr>
          <w:szCs w:val="24"/>
          <w:lang w:val="el-GR"/>
        </w:rPr>
      </w:pPr>
      <w:r w:rsidRPr="00FF07F3">
        <w:rPr>
          <w:szCs w:val="24"/>
          <w:lang w:val="el-GR"/>
        </w:rPr>
        <w:t>ΚΑΙ με έγγραφο με αριθμό πρωτοκόλλου ΚΑΙ απαίτηση παραλαβής</w:t>
      </w:r>
    </w:p>
    <w:p w:rsidR="00E57312" w:rsidRPr="00FF07F3" w:rsidRDefault="00E57312" w:rsidP="00E57312">
      <w:pPr>
        <w:ind w:firstLine="720"/>
        <w:rPr>
          <w:szCs w:val="24"/>
          <w:lang w:val="el-GR"/>
        </w:rPr>
      </w:pPr>
      <w:r w:rsidRPr="00FF07F3">
        <w:rPr>
          <w:szCs w:val="24"/>
          <w:lang w:val="el-GR"/>
        </w:rPr>
        <w:t xml:space="preserve">(ΕΛΤΑ </w:t>
      </w:r>
      <w:r>
        <w:rPr>
          <w:szCs w:val="24"/>
          <w:lang w:val="el-GR"/>
        </w:rPr>
        <w:t>-ΤΘ 190</w:t>
      </w:r>
      <w:r w:rsidRPr="00B378FC">
        <w:rPr>
          <w:szCs w:val="24"/>
          <w:lang w:val="el-GR"/>
        </w:rPr>
        <w:t xml:space="preserve"> </w:t>
      </w:r>
      <w:r w:rsidRPr="00FF07F3">
        <w:rPr>
          <w:szCs w:val="24"/>
          <w:lang w:val="el-GR"/>
        </w:rPr>
        <w:t>ή Γενική ταχυδρομική ,και έξοδα δικά μου</w:t>
      </w:r>
      <w:r w:rsidR="00164B72">
        <w:rPr>
          <w:szCs w:val="24"/>
          <w:lang w:val="el-GR"/>
        </w:rPr>
        <w:t>)</w:t>
      </w:r>
      <w:r w:rsidRPr="00FF07F3">
        <w:rPr>
          <w:szCs w:val="24"/>
          <w:lang w:val="el-GR"/>
        </w:rPr>
        <w:t xml:space="preserve"> ,</w:t>
      </w:r>
    </w:p>
    <w:p w:rsidR="00E57312" w:rsidRPr="00FF07F3" w:rsidRDefault="00E57312" w:rsidP="00E57312">
      <w:pPr>
        <w:rPr>
          <w:szCs w:val="24"/>
          <w:lang w:val="el-GR"/>
        </w:rPr>
      </w:pPr>
      <w:r w:rsidRPr="00FF07F3">
        <w:rPr>
          <w:szCs w:val="24"/>
          <w:lang w:val="el-GR"/>
        </w:rPr>
        <w:t xml:space="preserve">στο οποίο να μου αναφέρεται </w:t>
      </w:r>
    </w:p>
    <w:p w:rsidR="00E57312" w:rsidRPr="00164B72" w:rsidRDefault="00E57312" w:rsidP="00E57312">
      <w:pPr>
        <w:ind w:firstLine="720"/>
        <w:rPr>
          <w:b/>
          <w:color w:val="0070C0"/>
          <w:szCs w:val="24"/>
          <w:lang w:val="el-GR"/>
        </w:rPr>
      </w:pPr>
      <w:r w:rsidRPr="00164B72">
        <w:rPr>
          <w:b/>
          <w:color w:val="0070C0"/>
          <w:szCs w:val="24"/>
          <w:lang w:val="el-GR"/>
        </w:rPr>
        <w:t>την κάθε περαίωση</w:t>
      </w:r>
      <w:r w:rsidR="00164B72">
        <w:rPr>
          <w:b/>
          <w:color w:val="0070C0"/>
          <w:szCs w:val="24"/>
          <w:lang w:val="el-GR"/>
        </w:rPr>
        <w:t xml:space="preserve"> </w:t>
      </w:r>
      <w:r w:rsidR="00411E2C">
        <w:rPr>
          <w:b/>
          <w:color w:val="0070C0"/>
          <w:szCs w:val="24"/>
          <w:lang w:val="el-GR"/>
        </w:rPr>
        <w:t xml:space="preserve">εμού και </w:t>
      </w:r>
      <w:r w:rsidR="00164B72">
        <w:rPr>
          <w:b/>
          <w:color w:val="0070C0"/>
          <w:szCs w:val="24"/>
          <w:lang w:val="el-GR"/>
        </w:rPr>
        <w:t xml:space="preserve">της </w:t>
      </w:r>
      <w:proofErr w:type="spellStart"/>
      <w:r w:rsidR="00164B72">
        <w:rPr>
          <w:b/>
          <w:color w:val="0070C0"/>
          <w:szCs w:val="24"/>
          <w:lang w:val="el-GR"/>
        </w:rPr>
        <w:t>Τερζίδου</w:t>
      </w:r>
      <w:proofErr w:type="spellEnd"/>
      <w:r w:rsidRPr="00164B72">
        <w:rPr>
          <w:b/>
          <w:color w:val="0070C0"/>
          <w:szCs w:val="24"/>
          <w:lang w:val="el-GR"/>
        </w:rPr>
        <w:t xml:space="preserve"> </w:t>
      </w:r>
    </w:p>
    <w:p w:rsidR="00E57312" w:rsidRPr="00FF07F3" w:rsidRDefault="00490782" w:rsidP="00E57312">
      <w:pPr>
        <w:ind w:firstLine="720"/>
        <w:rPr>
          <w:szCs w:val="24"/>
          <w:lang w:val="el-GR"/>
        </w:rPr>
      </w:pPr>
      <w:r>
        <w:rPr>
          <w:b/>
          <w:color w:val="0070C0"/>
          <w:szCs w:val="24"/>
          <w:lang w:val="el-GR"/>
        </w:rPr>
        <w:t xml:space="preserve">και </w:t>
      </w:r>
      <w:r w:rsidR="00E57312" w:rsidRPr="00164B72">
        <w:rPr>
          <w:b/>
          <w:color w:val="0070C0"/>
          <w:szCs w:val="24"/>
          <w:lang w:val="el-GR"/>
        </w:rPr>
        <w:t>το κάθε ποσό που κατατέθηκε (ημερολογιακά)</w:t>
      </w:r>
      <w:r w:rsidR="00E57312" w:rsidRPr="00FF07F3">
        <w:rPr>
          <w:szCs w:val="24"/>
          <w:lang w:val="el-GR"/>
        </w:rPr>
        <w:t xml:space="preserve"> ,</w:t>
      </w:r>
    </w:p>
    <w:p w:rsidR="00FF07F3" w:rsidRDefault="00FF07F3">
      <w:pPr>
        <w:rPr>
          <w:szCs w:val="24"/>
          <w:lang w:val="el-GR"/>
        </w:rPr>
      </w:pPr>
    </w:p>
    <w:p w:rsidR="00164B72" w:rsidRDefault="00164B72" w:rsidP="00164B72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το έτος 2005 </w:t>
      </w:r>
    </w:p>
    <w:p w:rsidR="00164B72" w:rsidRDefault="00164B72" w:rsidP="00164B7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επίτηδες (λόγω του ‘’παρταλιού’’ στο </w:t>
      </w:r>
      <w:r w:rsidR="00F42F18">
        <w:rPr>
          <w:szCs w:val="24"/>
          <w:lang w:val="el-GR"/>
        </w:rPr>
        <w:t xml:space="preserve">πόδια </w:t>
      </w:r>
      <w:r>
        <w:rPr>
          <w:szCs w:val="24"/>
          <w:lang w:val="el-GR"/>
        </w:rPr>
        <w:t>μου)</w:t>
      </w:r>
    </w:p>
    <w:p w:rsidR="00164B72" w:rsidRDefault="00164B72" w:rsidP="00164B72">
      <w:pPr>
        <w:rPr>
          <w:szCs w:val="24"/>
          <w:lang w:val="el-GR"/>
        </w:rPr>
      </w:pPr>
      <w:r>
        <w:rPr>
          <w:szCs w:val="24"/>
          <w:lang w:val="el-GR"/>
        </w:rPr>
        <w:t>δήλωσα στα Ε3 και Ε1 (φυσικά με μεγάλη καθυστέρηση 18-01-2007)</w:t>
      </w:r>
    </w:p>
    <w:p w:rsidR="00164B72" w:rsidRDefault="00164B72" w:rsidP="00164B72">
      <w:pPr>
        <w:rPr>
          <w:szCs w:val="24"/>
          <w:lang w:val="el-GR"/>
        </w:rPr>
      </w:pPr>
      <w:r>
        <w:rPr>
          <w:szCs w:val="24"/>
          <w:lang w:val="el-GR"/>
        </w:rPr>
        <w:t xml:space="preserve">ύψος τζίρου για την </w:t>
      </w:r>
      <w:proofErr w:type="spellStart"/>
      <w:r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</w:t>
      </w:r>
      <w:r w:rsidRPr="00CB7F75">
        <w:rPr>
          <w:b/>
          <w:color w:val="FF0000"/>
          <w:sz w:val="28"/>
          <w:szCs w:val="28"/>
          <w:lang w:val="el-GR"/>
        </w:rPr>
        <w:t>100.000€</w:t>
      </w:r>
    </w:p>
    <w:p w:rsidR="00164B72" w:rsidRDefault="00164B72" w:rsidP="00164B72">
      <w:pPr>
        <w:rPr>
          <w:szCs w:val="24"/>
          <w:lang w:val="el-GR"/>
        </w:rPr>
      </w:pPr>
      <w:r>
        <w:rPr>
          <w:szCs w:val="24"/>
          <w:lang w:val="el-GR"/>
        </w:rPr>
        <w:tab/>
        <w:t>εν γνώσει μου υψηλότερου</w:t>
      </w:r>
    </w:p>
    <w:p w:rsidR="00164B72" w:rsidRDefault="00164B72" w:rsidP="00164B72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με απόρροια υψηλότερο φόρο </w:t>
      </w:r>
    </w:p>
    <w:p w:rsidR="00882DBA" w:rsidRDefault="00882DBA">
      <w:pPr>
        <w:rPr>
          <w:szCs w:val="24"/>
          <w:lang w:val="el-GR"/>
        </w:rPr>
      </w:pPr>
      <w:r>
        <w:rPr>
          <w:szCs w:val="24"/>
          <w:lang w:val="el-GR"/>
        </w:rPr>
        <w:t>Με τα στοιχεία του ελέγχου του Ταμείου Νομικών του 2010 και 2013</w:t>
      </w:r>
    </w:p>
    <w:p w:rsidR="00164B72" w:rsidRDefault="00882DBA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ΚΑΙ ΟΧΙ τα μικρότερα ποσά που </w:t>
      </w:r>
      <w:r w:rsidR="00CB7F75">
        <w:rPr>
          <w:szCs w:val="24"/>
          <w:lang w:val="el-GR"/>
        </w:rPr>
        <w:t xml:space="preserve">ΠΑΝΤΑ </w:t>
      </w:r>
      <w:r>
        <w:rPr>
          <w:szCs w:val="24"/>
          <w:lang w:val="el-GR"/>
        </w:rPr>
        <w:t xml:space="preserve">ελάμβανε </w:t>
      </w:r>
      <w:r w:rsidR="00876B34">
        <w:rPr>
          <w:szCs w:val="24"/>
          <w:lang w:val="el-GR"/>
        </w:rPr>
        <w:t>κατά τις πράξεις</w:t>
      </w:r>
      <w:r>
        <w:rPr>
          <w:szCs w:val="24"/>
          <w:lang w:val="el-GR"/>
        </w:rPr>
        <w:t xml:space="preserve"> </w:t>
      </w:r>
    </w:p>
    <w:p w:rsidR="00164B72" w:rsidRDefault="00882DBA">
      <w:pPr>
        <w:rPr>
          <w:szCs w:val="24"/>
          <w:lang w:val="el-GR"/>
        </w:rPr>
      </w:pPr>
      <w:r>
        <w:rPr>
          <w:szCs w:val="24"/>
          <w:lang w:val="el-GR"/>
        </w:rPr>
        <w:t xml:space="preserve">έρχεται ως </w:t>
      </w:r>
      <w:r w:rsidR="00876B34">
        <w:rPr>
          <w:szCs w:val="24"/>
          <w:lang w:val="el-GR"/>
        </w:rPr>
        <w:t xml:space="preserve">απόρροια </w:t>
      </w:r>
      <w:r w:rsidR="00CB7F75">
        <w:rPr>
          <w:szCs w:val="24"/>
          <w:lang w:val="el-GR"/>
        </w:rPr>
        <w:t>α)</w:t>
      </w:r>
      <w:r w:rsidR="00876B34">
        <w:rPr>
          <w:szCs w:val="24"/>
          <w:lang w:val="el-GR"/>
        </w:rPr>
        <w:t>στο κ-18 με 9% ποσό 8.622,54€</w:t>
      </w:r>
    </w:p>
    <w:p w:rsidR="00876B34" w:rsidRDefault="00876B34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5D7882">
        <w:rPr>
          <w:szCs w:val="24"/>
          <w:lang w:val="el-GR"/>
        </w:rPr>
        <w:tab/>
      </w:r>
      <w:r>
        <w:rPr>
          <w:szCs w:val="24"/>
          <w:lang w:val="el-GR"/>
        </w:rPr>
        <w:t>που αντιστοιχεί σε 91.112€ τζίρο</w:t>
      </w:r>
    </w:p>
    <w:p w:rsidR="00876B34" w:rsidRDefault="00876B34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CB7F75">
        <w:rPr>
          <w:szCs w:val="24"/>
          <w:lang w:val="el-GR"/>
        </w:rPr>
        <w:t>β)</w:t>
      </w:r>
      <w:r w:rsidR="00D22237">
        <w:rPr>
          <w:szCs w:val="24"/>
          <w:lang w:val="el-GR"/>
        </w:rPr>
        <w:t xml:space="preserve"> </w:t>
      </w:r>
      <w:r>
        <w:rPr>
          <w:szCs w:val="24"/>
          <w:lang w:val="el-GR"/>
        </w:rPr>
        <w:t>να προστεθούν 60 περίπου αποδοχές = 240€</w:t>
      </w:r>
    </w:p>
    <w:p w:rsidR="00876B34" w:rsidRDefault="00876B34" w:rsidP="00876B34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CB7F75">
        <w:rPr>
          <w:szCs w:val="24"/>
          <w:lang w:val="el-GR"/>
        </w:rPr>
        <w:t xml:space="preserve">γ) </w:t>
      </w:r>
      <w:r>
        <w:rPr>
          <w:szCs w:val="24"/>
          <w:lang w:val="el-GR"/>
        </w:rPr>
        <w:t xml:space="preserve">στο κ-18 με 5% </w:t>
      </w:r>
      <w:r w:rsidR="00CB7F75">
        <w:rPr>
          <w:szCs w:val="24"/>
          <w:lang w:val="el-GR"/>
        </w:rPr>
        <w:t xml:space="preserve">παγίων πράξεων </w:t>
      </w:r>
      <w:r>
        <w:rPr>
          <w:szCs w:val="24"/>
          <w:lang w:val="el-GR"/>
        </w:rPr>
        <w:t>ποσό 296€</w:t>
      </w:r>
    </w:p>
    <w:p w:rsidR="00876B34" w:rsidRDefault="00876B34" w:rsidP="00876B34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5D7882">
        <w:rPr>
          <w:szCs w:val="24"/>
          <w:lang w:val="el-GR"/>
        </w:rPr>
        <w:tab/>
      </w:r>
      <w:r>
        <w:rPr>
          <w:szCs w:val="24"/>
          <w:lang w:val="el-GR"/>
        </w:rPr>
        <w:t xml:space="preserve">που αντιστοιχεί σε </w:t>
      </w:r>
      <w:r w:rsidR="00CB7F75">
        <w:rPr>
          <w:szCs w:val="24"/>
          <w:lang w:val="el-GR"/>
        </w:rPr>
        <w:t>5</w:t>
      </w:r>
      <w:r>
        <w:rPr>
          <w:szCs w:val="24"/>
          <w:lang w:val="el-GR"/>
        </w:rPr>
        <w:t>.</w:t>
      </w:r>
      <w:r w:rsidR="00CB7F75">
        <w:rPr>
          <w:szCs w:val="24"/>
          <w:lang w:val="el-GR"/>
        </w:rPr>
        <w:t>920</w:t>
      </w:r>
      <w:r>
        <w:rPr>
          <w:szCs w:val="24"/>
          <w:lang w:val="el-GR"/>
        </w:rPr>
        <w:t>€ τζίρο</w:t>
      </w:r>
    </w:p>
    <w:p w:rsidR="005D7882" w:rsidRDefault="005D7882">
      <w:pPr>
        <w:rPr>
          <w:szCs w:val="24"/>
          <w:lang w:val="el-GR"/>
        </w:rPr>
      </w:pPr>
      <w:r>
        <w:rPr>
          <w:szCs w:val="24"/>
          <w:lang w:val="el-GR"/>
        </w:rPr>
        <w:tab/>
        <w:t>δ) για το παρών έγγραφο αναλύθηκε ο Φεβρουάριος</w:t>
      </w:r>
    </w:p>
    <w:p w:rsidR="005D7882" w:rsidRDefault="005D7882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με 987€ για αντίγραφα</w:t>
      </w:r>
    </w:p>
    <w:p w:rsidR="005D7882" w:rsidRDefault="005D7882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στατιστικά οδηγεί σε 14.000€ ετησίως </w:t>
      </w:r>
    </w:p>
    <w:p w:rsidR="00876B34" w:rsidRDefault="00CB7F75">
      <w:pPr>
        <w:rPr>
          <w:szCs w:val="24"/>
          <w:lang w:val="el-GR"/>
        </w:rPr>
      </w:pPr>
      <w:r>
        <w:rPr>
          <w:szCs w:val="24"/>
          <w:lang w:val="el-GR"/>
        </w:rPr>
        <w:t>ΑΡΑ σύνολο δικαιωμάτων για 2005 = 97.272</w:t>
      </w:r>
    </w:p>
    <w:p w:rsidR="00CB7F75" w:rsidRDefault="00CB7F75">
      <w:pPr>
        <w:rPr>
          <w:szCs w:val="24"/>
          <w:lang w:val="el-GR"/>
        </w:rPr>
      </w:pPr>
      <w:r>
        <w:rPr>
          <w:szCs w:val="24"/>
          <w:lang w:val="el-GR"/>
        </w:rPr>
        <w:tab/>
        <w:t>αφαιρώντας τα ανωτέρω 8.622 +112 +296 = 9.030€ για ΤΑΝ</w:t>
      </w:r>
    </w:p>
    <w:p w:rsidR="00CB7F75" w:rsidRDefault="00CB7F75">
      <w:pPr>
        <w:rPr>
          <w:szCs w:val="24"/>
          <w:lang w:val="el-GR"/>
        </w:rPr>
      </w:pPr>
      <w:r>
        <w:rPr>
          <w:szCs w:val="24"/>
          <w:lang w:val="el-GR"/>
        </w:rPr>
        <w:tab/>
        <w:t>αφαιρώντας 97.272*6% =5.836 για ΤΑΣ</w:t>
      </w:r>
    </w:p>
    <w:p w:rsidR="00CB7F75" w:rsidRPr="005D7882" w:rsidRDefault="00CB7F75">
      <w:pPr>
        <w:rPr>
          <w:szCs w:val="24"/>
          <w:lang w:val="el-GR"/>
        </w:rPr>
      </w:pPr>
      <w:r w:rsidRPr="005D7882">
        <w:rPr>
          <w:szCs w:val="24"/>
          <w:lang w:val="el-GR"/>
        </w:rPr>
        <w:tab/>
      </w:r>
      <w:r w:rsidRPr="005D7882">
        <w:rPr>
          <w:szCs w:val="24"/>
          <w:lang w:val="el-GR"/>
        </w:rPr>
        <w:tab/>
        <w:t>απομέν</w:t>
      </w:r>
      <w:r w:rsidR="005D7882" w:rsidRPr="005D7882">
        <w:rPr>
          <w:szCs w:val="24"/>
          <w:lang w:val="el-GR"/>
        </w:rPr>
        <w:t>ει</w:t>
      </w:r>
      <w:r w:rsidRPr="005D7882">
        <w:rPr>
          <w:szCs w:val="24"/>
          <w:lang w:val="el-GR"/>
        </w:rPr>
        <w:t xml:space="preserve"> για την </w:t>
      </w:r>
      <w:proofErr w:type="spellStart"/>
      <w:r w:rsidRPr="005D7882">
        <w:rPr>
          <w:szCs w:val="24"/>
          <w:lang w:val="el-GR"/>
        </w:rPr>
        <w:t>Τερζίδου</w:t>
      </w:r>
      <w:proofErr w:type="spellEnd"/>
      <w:r w:rsidRPr="005D7882">
        <w:rPr>
          <w:szCs w:val="24"/>
          <w:lang w:val="el-GR"/>
        </w:rPr>
        <w:t xml:space="preserve"> ποσό 82.408€</w:t>
      </w:r>
    </w:p>
    <w:p w:rsidR="005D7882" w:rsidRDefault="005D7882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και προσθέτοντας τα αντίγραφα </w:t>
      </w:r>
    </w:p>
    <w:p w:rsidR="00876B34" w:rsidRDefault="005D7882" w:rsidP="005D7882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δίνουν τζίρο για το Ε3 ποσό </w:t>
      </w:r>
      <w:r w:rsidRPr="00C33E21">
        <w:rPr>
          <w:b/>
          <w:color w:val="FF0000"/>
          <w:sz w:val="28"/>
          <w:szCs w:val="28"/>
          <w:lang w:val="el-GR"/>
        </w:rPr>
        <w:t>96.500€</w:t>
      </w:r>
    </w:p>
    <w:p w:rsidR="00F42F18" w:rsidRDefault="00F42F18" w:rsidP="00CB7F75">
      <w:pPr>
        <w:rPr>
          <w:szCs w:val="24"/>
          <w:lang w:val="el-GR"/>
        </w:rPr>
      </w:pPr>
    </w:p>
    <w:p w:rsidR="005D7882" w:rsidRDefault="005D7882" w:rsidP="00CB7F75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>Το ίδιο περίπου έγινε το 2006</w:t>
      </w:r>
      <w:r w:rsidR="00C33E21">
        <w:rPr>
          <w:szCs w:val="24"/>
          <w:lang w:val="el-GR"/>
        </w:rPr>
        <w:t xml:space="preserve"> (100.000€ τζίρο δηλωμένο στο Ε3 και λίγο παραπάνω τα ποσά του ελέγχου του ΤΑΝ) </w:t>
      </w:r>
    </w:p>
    <w:p w:rsidR="004E407B" w:rsidRDefault="004E407B" w:rsidP="004E407B">
      <w:pPr>
        <w:rPr>
          <w:szCs w:val="24"/>
          <w:lang w:val="el-GR"/>
        </w:rPr>
      </w:pPr>
    </w:p>
    <w:p w:rsidR="004E407B" w:rsidRDefault="004E407B" w:rsidP="004E407B">
      <w:pPr>
        <w:rPr>
          <w:szCs w:val="24"/>
          <w:lang w:val="el-GR"/>
        </w:rPr>
      </w:pPr>
      <w:r>
        <w:rPr>
          <w:szCs w:val="24"/>
          <w:lang w:val="el-GR"/>
        </w:rPr>
        <w:t>ΕΠΑΝΑΛΑΜΒΑΝΩ</w:t>
      </w:r>
    </w:p>
    <w:p w:rsidR="005D7882" w:rsidRDefault="005D7882" w:rsidP="004E407B">
      <w:pPr>
        <w:rPr>
          <w:szCs w:val="24"/>
          <w:lang w:val="el-GR"/>
        </w:rPr>
      </w:pPr>
      <w:r w:rsidRPr="00C33E21">
        <w:rPr>
          <w:szCs w:val="24"/>
          <w:u w:val="single"/>
          <w:lang w:val="el-GR"/>
        </w:rPr>
        <w:t>υπολογίζω</w:t>
      </w:r>
      <w:r>
        <w:rPr>
          <w:szCs w:val="24"/>
          <w:lang w:val="el-GR"/>
        </w:rPr>
        <w:t xml:space="preserve"> </w:t>
      </w:r>
      <w:r w:rsidR="00C33E21">
        <w:rPr>
          <w:szCs w:val="24"/>
          <w:lang w:val="el-GR"/>
        </w:rPr>
        <w:t xml:space="preserve">ανωτέρω </w:t>
      </w:r>
      <w:r w:rsidR="00490782">
        <w:rPr>
          <w:szCs w:val="24"/>
          <w:lang w:val="el-GR"/>
        </w:rPr>
        <w:t xml:space="preserve">με </w:t>
      </w:r>
      <w:r>
        <w:rPr>
          <w:szCs w:val="24"/>
          <w:lang w:val="el-GR"/>
        </w:rPr>
        <w:t>τα ποσά του ελέγχου</w:t>
      </w:r>
      <w:r w:rsidR="00490782">
        <w:rPr>
          <w:szCs w:val="24"/>
          <w:lang w:val="el-GR"/>
        </w:rPr>
        <w:t xml:space="preserve"> του ΤΑΝ</w:t>
      </w:r>
    </w:p>
    <w:p w:rsidR="005D7882" w:rsidRDefault="005D7882" w:rsidP="004E407B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τα οποία έβγαιναν βάσει αυτών που ΕΠΡΕΠΕ να πάρει η </w:t>
      </w:r>
      <w:proofErr w:type="spellStart"/>
      <w:r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</w:t>
      </w:r>
    </w:p>
    <w:p w:rsidR="004E407B" w:rsidRDefault="004E407B" w:rsidP="004E407B">
      <w:pPr>
        <w:rPr>
          <w:szCs w:val="24"/>
          <w:lang w:val="el-GR"/>
        </w:rPr>
      </w:pPr>
      <w:r>
        <w:rPr>
          <w:szCs w:val="24"/>
          <w:lang w:val="el-GR"/>
        </w:rPr>
        <w:t>ΚΑΙ ΟΧΙ τα μικρότερα ποσά που ΠΑΝΤΑ ελάμβανε κατά τις πράξεις</w:t>
      </w:r>
    </w:p>
    <w:p w:rsidR="00C33E21" w:rsidRDefault="00C33E21" w:rsidP="004E407B">
      <w:pPr>
        <w:rPr>
          <w:szCs w:val="24"/>
          <w:lang w:val="el-GR"/>
        </w:rPr>
      </w:pPr>
      <w:r>
        <w:rPr>
          <w:szCs w:val="24"/>
          <w:lang w:val="el-GR"/>
        </w:rPr>
        <w:t>Το ανωτέρω ποσό 100.000€ το είχα καταχωρήσει τ</w:t>
      </w:r>
      <w:r w:rsidR="00411E2C">
        <w:rPr>
          <w:szCs w:val="24"/>
          <w:lang w:val="el-GR"/>
        </w:rPr>
        <w:t>α</w:t>
      </w:r>
      <w:r>
        <w:rPr>
          <w:szCs w:val="24"/>
          <w:lang w:val="el-GR"/>
        </w:rPr>
        <w:t xml:space="preserve"> 2005 και 2006 γιατί είχα στα χέρια μου το βιβλίο συμβολαίων ,που από τις εγγραφές του έβγαινε ποσό </w:t>
      </w:r>
      <w:r w:rsidR="00411E2C">
        <w:rPr>
          <w:szCs w:val="24"/>
          <w:lang w:val="el-GR"/>
        </w:rPr>
        <w:t xml:space="preserve">κατά </w:t>
      </w:r>
      <w:r>
        <w:rPr>
          <w:szCs w:val="24"/>
          <w:lang w:val="el-GR"/>
        </w:rPr>
        <w:t>πολύ μικρότερο</w:t>
      </w:r>
    </w:p>
    <w:p w:rsidR="004E407B" w:rsidRPr="00C33E21" w:rsidRDefault="005D7882" w:rsidP="004E407B">
      <w:pPr>
        <w:rPr>
          <w:b/>
          <w:color w:val="FF0000"/>
          <w:sz w:val="28"/>
          <w:szCs w:val="28"/>
          <w:lang w:val="el-GR"/>
        </w:rPr>
      </w:pPr>
      <w:r>
        <w:rPr>
          <w:szCs w:val="24"/>
          <w:lang w:val="el-GR"/>
        </w:rPr>
        <w:t xml:space="preserve">ΣΙΓΟΥΡΑ το αποτέλεσμα </w:t>
      </w:r>
      <w:r w:rsidR="00C33E21">
        <w:rPr>
          <w:szCs w:val="24"/>
          <w:lang w:val="el-GR"/>
        </w:rPr>
        <w:t xml:space="preserve">(λόγω της επερχόμενης ‘’απόλυτης’’ ανάλυσης ανά συμβόλαιο) </w:t>
      </w:r>
      <w:r w:rsidR="00490782">
        <w:rPr>
          <w:szCs w:val="24"/>
          <w:lang w:val="el-GR"/>
        </w:rPr>
        <w:t>θ</w:t>
      </w:r>
      <w:r>
        <w:rPr>
          <w:szCs w:val="24"/>
          <w:lang w:val="el-GR"/>
        </w:rPr>
        <w:t xml:space="preserve">α κατέβει κάτω από τις </w:t>
      </w:r>
      <w:r w:rsidRPr="00C33E21">
        <w:rPr>
          <w:b/>
          <w:color w:val="FF0000"/>
          <w:sz w:val="28"/>
          <w:szCs w:val="28"/>
          <w:lang w:val="el-GR"/>
        </w:rPr>
        <w:t>90.000</w:t>
      </w:r>
      <w:r w:rsidR="00490782" w:rsidRPr="00C33E21">
        <w:rPr>
          <w:b/>
          <w:color w:val="FF0000"/>
          <w:sz w:val="28"/>
          <w:szCs w:val="28"/>
          <w:lang w:val="el-GR"/>
        </w:rPr>
        <w:t>€</w:t>
      </w:r>
    </w:p>
    <w:p w:rsidR="00CB7F75" w:rsidRDefault="00CB7F75">
      <w:pPr>
        <w:rPr>
          <w:szCs w:val="24"/>
          <w:lang w:val="el-GR"/>
        </w:rPr>
      </w:pPr>
    </w:p>
    <w:p w:rsidR="00490782" w:rsidRDefault="00490782">
      <w:pPr>
        <w:rPr>
          <w:szCs w:val="24"/>
          <w:lang w:val="el-GR"/>
        </w:rPr>
      </w:pPr>
      <w:r>
        <w:rPr>
          <w:szCs w:val="24"/>
          <w:lang w:val="el-GR"/>
        </w:rPr>
        <w:t xml:space="preserve">Τα βιβλία εσόδων –εξόδων </w:t>
      </w:r>
      <w:r w:rsidR="00D22237">
        <w:rPr>
          <w:szCs w:val="24"/>
          <w:lang w:val="el-GR"/>
        </w:rPr>
        <w:t xml:space="preserve">και ότι έγγραφο </w:t>
      </w:r>
      <w:proofErr w:type="spellStart"/>
      <w:r w:rsidR="00D22237">
        <w:rPr>
          <w:szCs w:val="24"/>
          <w:lang w:val="el-GR"/>
        </w:rPr>
        <w:t>πρίν</w:t>
      </w:r>
      <w:proofErr w:type="spellEnd"/>
      <w:r w:rsidR="00D22237">
        <w:rPr>
          <w:szCs w:val="24"/>
          <w:lang w:val="el-GR"/>
        </w:rPr>
        <w:t xml:space="preserve"> το 2010 </w:t>
      </w:r>
      <w:r>
        <w:rPr>
          <w:szCs w:val="24"/>
          <w:lang w:val="el-GR"/>
        </w:rPr>
        <w:t xml:space="preserve">,κακώς </w:t>
      </w:r>
      <w:r w:rsidR="00D22237">
        <w:rPr>
          <w:szCs w:val="24"/>
          <w:lang w:val="el-GR"/>
        </w:rPr>
        <w:t xml:space="preserve">είναι </w:t>
      </w:r>
      <w:r>
        <w:rPr>
          <w:szCs w:val="24"/>
          <w:lang w:val="el-GR"/>
        </w:rPr>
        <w:t>στα χέρια της Δ.Ο.Υ. Καβάλας ,και κακώς θεωρ</w:t>
      </w:r>
      <w:r w:rsidR="00D22237">
        <w:rPr>
          <w:szCs w:val="24"/>
          <w:lang w:val="el-GR"/>
        </w:rPr>
        <w:t xml:space="preserve">ούνται </w:t>
      </w:r>
      <w:r>
        <w:rPr>
          <w:szCs w:val="24"/>
          <w:lang w:val="el-GR"/>
        </w:rPr>
        <w:t>κατασχεμένα .</w:t>
      </w:r>
    </w:p>
    <w:p w:rsidR="00B4378D" w:rsidRDefault="00D22237">
      <w:pPr>
        <w:rPr>
          <w:szCs w:val="24"/>
          <w:lang w:val="el-GR"/>
        </w:rPr>
      </w:pPr>
      <w:r>
        <w:rPr>
          <w:szCs w:val="24"/>
          <w:lang w:val="el-GR"/>
        </w:rPr>
        <w:t>Κατά τον έλεγχο του 2013 ,και καθώς ήταν πάλι άγραφα τα έσοδα ,οι ελεγκτές της Κομοτηνής (</w:t>
      </w:r>
      <w:proofErr w:type="spellStart"/>
      <w:r>
        <w:rPr>
          <w:szCs w:val="24"/>
          <w:lang w:val="el-GR"/>
        </w:rPr>
        <w:t>Ντόβας</w:t>
      </w:r>
      <w:proofErr w:type="spellEnd"/>
      <w:r>
        <w:rPr>
          <w:szCs w:val="24"/>
          <w:lang w:val="el-GR"/>
        </w:rPr>
        <w:t xml:space="preserve"> και μία κυρία) πήραν αυτά που έπρεπε να πάρουν .</w:t>
      </w:r>
    </w:p>
    <w:p w:rsidR="00D22237" w:rsidRDefault="00D22237" w:rsidP="00D22237">
      <w:pPr>
        <w:rPr>
          <w:szCs w:val="24"/>
          <w:lang w:val="el-GR"/>
        </w:rPr>
      </w:pPr>
      <w:r>
        <w:rPr>
          <w:szCs w:val="24"/>
          <w:lang w:val="el-GR"/>
        </w:rPr>
        <w:t>Όλα τα υπόλοιπα από το 1998 ,τ</w:t>
      </w:r>
      <w:r w:rsidRPr="00D22237">
        <w:rPr>
          <w:szCs w:val="24"/>
          <w:lang w:val="el-GR"/>
        </w:rPr>
        <w:t xml:space="preserve">α είχα πάει εγώ προσωπικά στην Κομοτηνή  ,(έλειπε μάλιστα εκείνη την ημέρα σε έλεγχο και τα άφησα στο γραφείο του κ. </w:t>
      </w:r>
      <w:proofErr w:type="spellStart"/>
      <w:r w:rsidRPr="00D22237">
        <w:rPr>
          <w:szCs w:val="24"/>
          <w:lang w:val="el-GR"/>
        </w:rPr>
        <w:t>Παπαοικονόμου</w:t>
      </w:r>
      <w:proofErr w:type="spellEnd"/>
      <w:r w:rsidRPr="00D22237">
        <w:rPr>
          <w:szCs w:val="24"/>
          <w:lang w:val="el-GR"/>
        </w:rPr>
        <w:t>) .</w:t>
      </w:r>
      <w:r w:rsidR="006E1CF2">
        <w:rPr>
          <w:szCs w:val="24"/>
          <w:lang w:val="el-GR"/>
        </w:rPr>
        <w:t xml:space="preserve">Τις επόμενες ημέρες συνταξιοδοτήθηκε ο κ. </w:t>
      </w:r>
      <w:proofErr w:type="spellStart"/>
      <w:r w:rsidR="006E1CF2">
        <w:rPr>
          <w:szCs w:val="24"/>
          <w:lang w:val="el-GR"/>
        </w:rPr>
        <w:t>Ντόβας</w:t>
      </w:r>
      <w:proofErr w:type="spellEnd"/>
      <w:r w:rsidR="006E1CF2">
        <w:rPr>
          <w:szCs w:val="24"/>
          <w:lang w:val="el-GR"/>
        </w:rPr>
        <w:t xml:space="preserve"> και τα έγγραφα βρέθηκαν στην Καβάλα .</w:t>
      </w:r>
      <w:r w:rsidRPr="00D22237">
        <w:rPr>
          <w:szCs w:val="24"/>
          <w:lang w:val="el-GR"/>
        </w:rPr>
        <w:t xml:space="preserve">Η μαρτυρία του κ. </w:t>
      </w:r>
      <w:proofErr w:type="spellStart"/>
      <w:r w:rsidRPr="00D22237">
        <w:rPr>
          <w:szCs w:val="24"/>
          <w:lang w:val="el-GR"/>
        </w:rPr>
        <w:t>Ντόβα</w:t>
      </w:r>
      <w:proofErr w:type="spellEnd"/>
      <w:r w:rsidRPr="00D22237">
        <w:rPr>
          <w:szCs w:val="24"/>
          <w:lang w:val="el-GR"/>
        </w:rPr>
        <w:t xml:space="preserve"> </w:t>
      </w:r>
      <w:r w:rsidR="006E1CF2">
        <w:rPr>
          <w:szCs w:val="24"/>
          <w:lang w:val="el-GR"/>
        </w:rPr>
        <w:t xml:space="preserve">καλό θα είναι να καταχωρηθεί υπηρεσιακά ,γιατί θα επανέλθω ΚΑΙ </w:t>
      </w:r>
      <w:r w:rsidRPr="00D22237">
        <w:rPr>
          <w:szCs w:val="24"/>
          <w:lang w:val="el-GR"/>
        </w:rPr>
        <w:t xml:space="preserve">θα είναι </w:t>
      </w:r>
      <w:r>
        <w:rPr>
          <w:szCs w:val="24"/>
          <w:lang w:val="el-GR"/>
        </w:rPr>
        <w:t xml:space="preserve">αναγκαστική και </w:t>
      </w:r>
      <w:r w:rsidRPr="00D22237">
        <w:rPr>
          <w:szCs w:val="24"/>
          <w:lang w:val="el-GR"/>
        </w:rPr>
        <w:t>απολύτως διαφωτιστική .</w:t>
      </w:r>
    </w:p>
    <w:p w:rsidR="00D22237" w:rsidRDefault="00D22237" w:rsidP="00D22237">
      <w:pPr>
        <w:rPr>
          <w:szCs w:val="24"/>
          <w:lang w:val="el-GR"/>
        </w:rPr>
      </w:pPr>
      <w:r w:rsidRPr="00D22237">
        <w:rPr>
          <w:szCs w:val="24"/>
          <w:lang w:val="el-GR"/>
        </w:rPr>
        <w:t xml:space="preserve">Η Καβάλα </w:t>
      </w:r>
      <w:r>
        <w:rPr>
          <w:szCs w:val="24"/>
          <w:lang w:val="el-GR"/>
        </w:rPr>
        <w:t>είχε δικαίωμα να ε</w:t>
      </w:r>
      <w:r w:rsidRPr="00D22237">
        <w:rPr>
          <w:szCs w:val="24"/>
          <w:lang w:val="el-GR"/>
        </w:rPr>
        <w:t>πεκτ</w:t>
      </w:r>
      <w:r>
        <w:rPr>
          <w:szCs w:val="24"/>
          <w:lang w:val="el-GR"/>
        </w:rPr>
        <w:t>α</w:t>
      </w:r>
      <w:r w:rsidRPr="00D22237">
        <w:rPr>
          <w:szCs w:val="24"/>
          <w:lang w:val="el-GR"/>
        </w:rPr>
        <w:t>θε</w:t>
      </w:r>
      <w:r>
        <w:rPr>
          <w:szCs w:val="24"/>
          <w:lang w:val="el-GR"/>
        </w:rPr>
        <w:t>ί</w:t>
      </w:r>
      <w:r w:rsidRPr="00D22237">
        <w:rPr>
          <w:szCs w:val="24"/>
          <w:lang w:val="el-GR"/>
        </w:rPr>
        <w:t xml:space="preserve"> στο παρελθόν </w:t>
      </w:r>
      <w:r>
        <w:rPr>
          <w:szCs w:val="24"/>
          <w:lang w:val="el-GR"/>
        </w:rPr>
        <w:t>;;;</w:t>
      </w:r>
    </w:p>
    <w:p w:rsidR="00490782" w:rsidRDefault="00490782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την μη ύπαρξη καταχωρήσεων εσόδων στα βιβλία </w:t>
      </w:r>
      <w:r w:rsidR="00D22237">
        <w:rPr>
          <w:szCs w:val="24"/>
          <w:lang w:val="el-GR"/>
        </w:rPr>
        <w:t xml:space="preserve">2005 -2006 </w:t>
      </w:r>
      <w:r>
        <w:rPr>
          <w:szCs w:val="24"/>
          <w:lang w:val="el-GR"/>
        </w:rPr>
        <w:t>,έπεσε</w:t>
      </w:r>
      <w:r w:rsidR="00C33E21">
        <w:rPr>
          <w:szCs w:val="24"/>
          <w:lang w:val="el-GR"/>
        </w:rPr>
        <w:t xml:space="preserve"> πολύ βαριά </w:t>
      </w:r>
      <w:r>
        <w:rPr>
          <w:szCs w:val="24"/>
          <w:lang w:val="el-GR"/>
        </w:rPr>
        <w:t xml:space="preserve"> ‘’λυπητερή’’ .</w:t>
      </w:r>
    </w:p>
    <w:p w:rsidR="00D22237" w:rsidRDefault="00D22237">
      <w:pPr>
        <w:rPr>
          <w:szCs w:val="24"/>
          <w:lang w:val="el-GR"/>
        </w:rPr>
      </w:pPr>
      <w:r>
        <w:rPr>
          <w:szCs w:val="24"/>
          <w:lang w:val="el-GR"/>
        </w:rPr>
        <w:t>ΔΕΝ ΓΙΝΕΤΑΙ ΟΜΩΣ ΚΑΙ ΤΑ ΔΥΟ</w:t>
      </w:r>
    </w:p>
    <w:p w:rsidR="00D22237" w:rsidRDefault="00D22237" w:rsidP="00D2223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ή θα σβηστεί η ‘’λυπητερή’’ </w:t>
      </w:r>
      <w:r w:rsidR="00411E2C">
        <w:rPr>
          <w:szCs w:val="24"/>
          <w:lang w:val="el-GR"/>
        </w:rPr>
        <w:t>(με τα ‘’</w:t>
      </w:r>
      <w:proofErr w:type="spellStart"/>
      <w:r w:rsidR="00411E2C">
        <w:rPr>
          <w:szCs w:val="24"/>
          <w:lang w:val="el-GR"/>
        </w:rPr>
        <w:t>γαιδουροφόρτια</w:t>
      </w:r>
      <w:proofErr w:type="spellEnd"/>
      <w:r w:rsidR="00411E2C">
        <w:rPr>
          <w:szCs w:val="24"/>
          <w:lang w:val="el-GR"/>
        </w:rPr>
        <w:t>’’ της έως σήμερα)</w:t>
      </w:r>
    </w:p>
    <w:p w:rsidR="00606258" w:rsidRDefault="00411E2C" w:rsidP="00D2223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ή θα επιστραφούν </w:t>
      </w:r>
      <w:r w:rsidR="00606258">
        <w:rPr>
          <w:szCs w:val="24"/>
          <w:lang w:val="el-GR"/>
        </w:rPr>
        <w:t xml:space="preserve">ΟΛΕΣ οι </w:t>
      </w:r>
      <w:r>
        <w:rPr>
          <w:szCs w:val="24"/>
          <w:lang w:val="el-GR"/>
        </w:rPr>
        <w:t xml:space="preserve">περαιώσεις </w:t>
      </w:r>
    </w:p>
    <w:p w:rsidR="00490782" w:rsidRDefault="00411E2C" w:rsidP="0060625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(και οι δικές μου ,βεβαίως βεβαίως)</w:t>
      </w:r>
    </w:p>
    <w:p w:rsidR="00490782" w:rsidRDefault="00490782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411E2C">
        <w:rPr>
          <w:szCs w:val="24"/>
          <w:lang w:val="el-GR"/>
        </w:rPr>
        <w:tab/>
      </w:r>
      <w:r>
        <w:rPr>
          <w:szCs w:val="24"/>
          <w:lang w:val="el-GR"/>
        </w:rPr>
        <w:t>φυσικά με τις ΟΜΟΙΕΣ προσαυξήσεις –τόκους -κλπ</w:t>
      </w:r>
    </w:p>
    <w:p w:rsidR="00490782" w:rsidRDefault="00490782">
      <w:pPr>
        <w:rPr>
          <w:szCs w:val="24"/>
          <w:lang w:val="el-GR"/>
        </w:rPr>
      </w:pPr>
    </w:p>
    <w:p w:rsidR="00490782" w:rsidRDefault="00490782">
      <w:pPr>
        <w:rPr>
          <w:szCs w:val="24"/>
          <w:lang w:val="el-GR"/>
        </w:rPr>
      </w:pPr>
      <w:r>
        <w:rPr>
          <w:szCs w:val="24"/>
          <w:lang w:val="el-GR"/>
        </w:rPr>
        <w:t xml:space="preserve">ΟΛΑ τα ανωτέρω θα συν-υπολογισθούν κατά την επερχόμενη προσφυγή στα διοικητικά δικαστήρια </w:t>
      </w:r>
      <w:r w:rsidR="006E1CF2">
        <w:rPr>
          <w:szCs w:val="24"/>
          <w:lang w:val="el-GR"/>
        </w:rPr>
        <w:t xml:space="preserve">(τις </w:t>
      </w:r>
      <w:proofErr w:type="spellStart"/>
      <w:r w:rsidR="006E1CF2">
        <w:rPr>
          <w:szCs w:val="24"/>
          <w:lang w:val="el-GR"/>
        </w:rPr>
        <w:t>ρημάδες</w:t>
      </w:r>
      <w:proofErr w:type="spellEnd"/>
      <w:r w:rsidR="006E1CF2">
        <w:rPr>
          <w:szCs w:val="24"/>
          <w:lang w:val="el-GR"/>
        </w:rPr>
        <w:t xml:space="preserve"> βεβαιώσεις του ΤΑΝ –ΤΑΣ για 1998-2012 περιμένω) </w:t>
      </w:r>
      <w:r>
        <w:rPr>
          <w:szCs w:val="24"/>
          <w:lang w:val="el-GR"/>
        </w:rPr>
        <w:t>ΚΑΙ στην διαδικασία της ρύθμισης μέσω του εξωδικαστικού μηχανισμού που σιγά σιγά δρομολογώ</w:t>
      </w:r>
    </w:p>
    <w:p w:rsidR="00490782" w:rsidRDefault="00490782">
      <w:pPr>
        <w:rPr>
          <w:szCs w:val="24"/>
          <w:lang w:val="el-GR"/>
        </w:rPr>
      </w:pPr>
    </w:p>
    <w:p w:rsidR="00490782" w:rsidRPr="00606258" w:rsidRDefault="00411E2C">
      <w:pPr>
        <w:rPr>
          <w:b/>
          <w:color w:val="0070C0"/>
          <w:szCs w:val="24"/>
          <w:lang w:val="el-GR"/>
        </w:rPr>
      </w:pPr>
      <w:r w:rsidRPr="00606258">
        <w:rPr>
          <w:b/>
          <w:color w:val="0070C0"/>
          <w:szCs w:val="24"/>
          <w:lang w:val="el-GR"/>
        </w:rPr>
        <w:t xml:space="preserve">Επίσης αν δεν επιστραφούν ΟΛΑ τα έγγραφα </w:t>
      </w:r>
      <w:proofErr w:type="spellStart"/>
      <w:r w:rsidRPr="00606258">
        <w:rPr>
          <w:b/>
          <w:color w:val="0070C0"/>
          <w:szCs w:val="24"/>
          <w:lang w:val="el-GR"/>
        </w:rPr>
        <w:t>πρίν</w:t>
      </w:r>
      <w:proofErr w:type="spellEnd"/>
      <w:r w:rsidRPr="00606258">
        <w:rPr>
          <w:b/>
          <w:color w:val="0070C0"/>
          <w:szCs w:val="24"/>
          <w:lang w:val="el-GR"/>
        </w:rPr>
        <w:t xml:space="preserve"> το 2010 ,θα ήθελα με δικά μου έξοδα ,να φωτοτυπηθούν ,και να μου αποδοθούν ,καθώς τα χρειάζομαι για τις ανωτέρω μελλοντικές κινήσεις μου</w:t>
      </w:r>
    </w:p>
    <w:p w:rsidR="00411E2C" w:rsidRDefault="00411E2C">
      <w:pPr>
        <w:rPr>
          <w:szCs w:val="24"/>
          <w:lang w:val="el-GR"/>
        </w:rPr>
      </w:pPr>
    </w:p>
    <w:p w:rsidR="00411E2C" w:rsidRDefault="00411E2C">
      <w:pPr>
        <w:rPr>
          <w:szCs w:val="24"/>
          <w:lang w:val="el-GR"/>
        </w:rPr>
      </w:pPr>
    </w:p>
    <w:p w:rsidR="003453FB" w:rsidRDefault="00C643C4" w:rsidP="00582D3A">
      <w:pPr>
        <w:rPr>
          <w:szCs w:val="24"/>
          <w:lang w:val="el-GR"/>
        </w:rPr>
      </w:pPr>
      <w:r w:rsidRPr="00FF07F3">
        <w:rPr>
          <w:szCs w:val="24"/>
          <w:lang w:val="el-GR"/>
        </w:rPr>
        <w:t xml:space="preserve">Το έγγραφο γράφτηκε εν </w:t>
      </w:r>
      <w:proofErr w:type="spellStart"/>
      <w:r w:rsidRPr="00FF07F3">
        <w:rPr>
          <w:szCs w:val="24"/>
          <w:lang w:val="el-GR"/>
        </w:rPr>
        <w:t>ριπεί</w:t>
      </w:r>
      <w:proofErr w:type="spellEnd"/>
      <w:r w:rsidRPr="00FF07F3">
        <w:rPr>
          <w:szCs w:val="24"/>
          <w:lang w:val="el-GR"/>
        </w:rPr>
        <w:t xml:space="preserve"> και χωρίς επανεξέταση. </w:t>
      </w:r>
    </w:p>
    <w:p w:rsidR="00606258" w:rsidRDefault="00606258" w:rsidP="00582D3A">
      <w:pPr>
        <w:rPr>
          <w:szCs w:val="24"/>
          <w:lang w:val="el-GR"/>
        </w:rPr>
      </w:pPr>
    </w:p>
    <w:p w:rsidR="00606258" w:rsidRDefault="00606258" w:rsidP="00582D3A">
      <w:pPr>
        <w:rPr>
          <w:szCs w:val="24"/>
          <w:lang w:val="el-GR"/>
        </w:rPr>
      </w:pPr>
      <w:r w:rsidRPr="00606258">
        <w:rPr>
          <w:szCs w:val="24"/>
          <w:u w:val="single"/>
          <w:lang w:val="el-GR"/>
        </w:rPr>
        <w:t>υποσημείωση</w:t>
      </w:r>
      <w:r>
        <w:rPr>
          <w:szCs w:val="24"/>
          <w:lang w:val="el-GR"/>
        </w:rPr>
        <w:t xml:space="preserve"> : η Διοίκηση στην Καβάλα να παίρνει με αλληλογραφία τα έγχρωμα έγγραφα μου ΚΑΙ όχι ασπρόμαυρα με φαξ</w:t>
      </w:r>
    </w:p>
    <w:p w:rsidR="00606258" w:rsidRPr="00FF07F3" w:rsidRDefault="00606258" w:rsidP="00582D3A">
      <w:pPr>
        <w:rPr>
          <w:szCs w:val="24"/>
          <w:lang w:val="el-GR"/>
        </w:rPr>
      </w:pPr>
    </w:p>
    <w:sectPr w:rsidR="00606258" w:rsidRPr="00FF07F3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26B46"/>
    <w:rsid w:val="00041998"/>
    <w:rsid w:val="00061415"/>
    <w:rsid w:val="00086D01"/>
    <w:rsid w:val="000B750D"/>
    <w:rsid w:val="000C66E4"/>
    <w:rsid w:val="000E06CB"/>
    <w:rsid w:val="000F4C2F"/>
    <w:rsid w:val="00101BEF"/>
    <w:rsid w:val="0015773C"/>
    <w:rsid w:val="00164B72"/>
    <w:rsid w:val="00177841"/>
    <w:rsid w:val="00183786"/>
    <w:rsid w:val="001916E4"/>
    <w:rsid w:val="001C3919"/>
    <w:rsid w:val="001D0A17"/>
    <w:rsid w:val="00254471"/>
    <w:rsid w:val="002B3A5C"/>
    <w:rsid w:val="002B7BB9"/>
    <w:rsid w:val="00320E77"/>
    <w:rsid w:val="003453FB"/>
    <w:rsid w:val="00353DF0"/>
    <w:rsid w:val="0036431A"/>
    <w:rsid w:val="003A2131"/>
    <w:rsid w:val="003E1527"/>
    <w:rsid w:val="00402A52"/>
    <w:rsid w:val="00411E2C"/>
    <w:rsid w:val="00413648"/>
    <w:rsid w:val="00473EFB"/>
    <w:rsid w:val="00490782"/>
    <w:rsid w:val="004E407B"/>
    <w:rsid w:val="004F6858"/>
    <w:rsid w:val="00501D01"/>
    <w:rsid w:val="005368E1"/>
    <w:rsid w:val="0057441F"/>
    <w:rsid w:val="00582D3A"/>
    <w:rsid w:val="00593F31"/>
    <w:rsid w:val="005B2AD7"/>
    <w:rsid w:val="005B7814"/>
    <w:rsid w:val="005D7882"/>
    <w:rsid w:val="00606258"/>
    <w:rsid w:val="00607BAA"/>
    <w:rsid w:val="00680F94"/>
    <w:rsid w:val="006C08F8"/>
    <w:rsid w:val="006D1664"/>
    <w:rsid w:val="006E1CF2"/>
    <w:rsid w:val="006F397E"/>
    <w:rsid w:val="0073591C"/>
    <w:rsid w:val="00743481"/>
    <w:rsid w:val="007917F4"/>
    <w:rsid w:val="00794325"/>
    <w:rsid w:val="00795CAC"/>
    <w:rsid w:val="007A7151"/>
    <w:rsid w:val="007C746F"/>
    <w:rsid w:val="007D6703"/>
    <w:rsid w:val="00810EC1"/>
    <w:rsid w:val="008667B0"/>
    <w:rsid w:val="00876B34"/>
    <w:rsid w:val="00882DBA"/>
    <w:rsid w:val="008C29DB"/>
    <w:rsid w:val="008F17BD"/>
    <w:rsid w:val="00902CA7"/>
    <w:rsid w:val="00950D52"/>
    <w:rsid w:val="009712E7"/>
    <w:rsid w:val="00996E7D"/>
    <w:rsid w:val="009B42E9"/>
    <w:rsid w:val="00A2140E"/>
    <w:rsid w:val="00A24CA8"/>
    <w:rsid w:val="00A565BA"/>
    <w:rsid w:val="00A675E8"/>
    <w:rsid w:val="00A76D0E"/>
    <w:rsid w:val="00A82803"/>
    <w:rsid w:val="00B25A3A"/>
    <w:rsid w:val="00B40235"/>
    <w:rsid w:val="00B42B51"/>
    <w:rsid w:val="00B4378D"/>
    <w:rsid w:val="00B456A9"/>
    <w:rsid w:val="00B62CBA"/>
    <w:rsid w:val="00B73BF9"/>
    <w:rsid w:val="00B76F0A"/>
    <w:rsid w:val="00BA0F42"/>
    <w:rsid w:val="00BA7587"/>
    <w:rsid w:val="00BB6993"/>
    <w:rsid w:val="00BF56E7"/>
    <w:rsid w:val="00C00AE2"/>
    <w:rsid w:val="00C0590E"/>
    <w:rsid w:val="00C247DA"/>
    <w:rsid w:val="00C2675A"/>
    <w:rsid w:val="00C33E21"/>
    <w:rsid w:val="00C4146A"/>
    <w:rsid w:val="00C4459F"/>
    <w:rsid w:val="00C55050"/>
    <w:rsid w:val="00C643C4"/>
    <w:rsid w:val="00C9658C"/>
    <w:rsid w:val="00CB1FA9"/>
    <w:rsid w:val="00CB7F75"/>
    <w:rsid w:val="00CD6B68"/>
    <w:rsid w:val="00CE26BD"/>
    <w:rsid w:val="00D0171C"/>
    <w:rsid w:val="00D22237"/>
    <w:rsid w:val="00D37EFA"/>
    <w:rsid w:val="00D6734B"/>
    <w:rsid w:val="00D75853"/>
    <w:rsid w:val="00D947DF"/>
    <w:rsid w:val="00DD4506"/>
    <w:rsid w:val="00E0251A"/>
    <w:rsid w:val="00E10E3E"/>
    <w:rsid w:val="00E42ACB"/>
    <w:rsid w:val="00E43A39"/>
    <w:rsid w:val="00E57312"/>
    <w:rsid w:val="00EB26EA"/>
    <w:rsid w:val="00EB593F"/>
    <w:rsid w:val="00EC444E"/>
    <w:rsid w:val="00F3473C"/>
    <w:rsid w:val="00F366F8"/>
    <w:rsid w:val="00F42F18"/>
    <w:rsid w:val="00F47915"/>
    <w:rsid w:val="00F5586F"/>
    <w:rsid w:val="00F672A3"/>
    <w:rsid w:val="00F7375D"/>
    <w:rsid w:val="00F77D9A"/>
    <w:rsid w:val="00F83AA7"/>
    <w:rsid w:val="00FA37D1"/>
    <w:rsid w:val="00FA6FD0"/>
    <w:rsid w:val="00FD3446"/>
    <w:rsid w:val="00F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EC444E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EC4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2018-11-12T19:14:00Z</cp:lastPrinted>
  <dcterms:created xsi:type="dcterms:W3CDTF">2018-11-09T04:24:00Z</dcterms:created>
  <dcterms:modified xsi:type="dcterms:W3CDTF">2018-11-12T19:14:00Z</dcterms:modified>
</cp:coreProperties>
</file>