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BA7587">
      <w:pPr>
        <w:rPr>
          <w:lang w:val="el-GR"/>
        </w:rPr>
      </w:pP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1505 Α.Π.Υ.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από τις αποδείξεις που έχει η ΑΓΑΠΕ { στις μέχρι τώρα καταγεγραμμένες } 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πάνω από 2.000 αυτών , δεν βγάζεις τους αριθμούς συμβολαίων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πάνω από 1.000 αυτών , είναι μπερδεμένα 3 ΚΑΙ 5 ΚΑΙ 9 συμβόλαια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πάνω από 1.000 αυτών , είναι μπερδεμένο το ποσό μεταγραφής ΜΕ τα αντίγραφα 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Γεώργιε , να καταχωρηθούν στο </w:t>
      </w:r>
      <w:r w:rsidRPr="004177C7">
        <w:rPr>
          <w:sz w:val="16"/>
          <w:szCs w:val="16"/>
          <w:lang w:val="el-GR"/>
        </w:rPr>
        <w:t>‘’</w:t>
      </w:r>
      <w:r>
        <w:rPr>
          <w:sz w:val="16"/>
          <w:szCs w:val="16"/>
        </w:rPr>
        <w:t>XLS</w:t>
      </w:r>
      <w:r w:rsidRPr="004177C7">
        <w:rPr>
          <w:sz w:val="16"/>
          <w:szCs w:val="16"/>
          <w:lang w:val="el-GR"/>
        </w:rPr>
        <w:t>-</w:t>
      </w:r>
      <w:r>
        <w:rPr>
          <w:sz w:val="16"/>
          <w:szCs w:val="16"/>
          <w:lang w:val="el-GR"/>
        </w:rPr>
        <w:t>θεμέλιο’’ , σε ειδικές στήλες , αντιστοιχισμένες επί κάθε συμβολαίου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όλα τα προβληματικά ανωτέρω στοιχεία 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ΚΑΙ να απαιτηθούν επανεκδώσεις επί του ΟΡΘΟΥ από το υποθηκοφυλακείο Θάσου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…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Γεώργιε να ενημερωθεί Συμβολαιογραφικός σύλλογος ΚΑΙ υπουργείο 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ΚΑΙ να υπάρξουν ( αν δεν υπάρχουν ) εγκύκλιοι επί των ανωτέρω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συν (+) την ηλεκτρονική έκδοση των πιστοποιητικών -  τιμολογίων  - Α.Π.Υ.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συν (+) η μοναδική έκδοση ανά συμβόλαιο 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συν η απολυτότητα ( ταυτότητα ή εξουσιοδότηση ) αιτούντος ΚΑΙ </w:t>
      </w:r>
      <w:proofErr w:type="spellStart"/>
      <w:r>
        <w:rPr>
          <w:sz w:val="16"/>
          <w:szCs w:val="16"/>
          <w:lang w:val="el-GR"/>
        </w:rPr>
        <w:t>παραλαμβάνοντος</w:t>
      </w:r>
      <w:proofErr w:type="spellEnd"/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συν η απόλυτη εφαρμογή του Κώδικα Βιβλίων και Στοιχείων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Γεώργιε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από 2018-12</w:t>
      </w:r>
      <w:r w:rsidRPr="004B746E">
        <w:rPr>
          <w:sz w:val="16"/>
          <w:szCs w:val="16"/>
          <w:vertAlign w:val="superscript"/>
          <w:lang w:val="el-GR"/>
        </w:rPr>
        <w:t>ο</w:t>
      </w:r>
      <w:r>
        <w:rPr>
          <w:sz w:val="16"/>
          <w:szCs w:val="16"/>
          <w:lang w:val="el-GR"/>
        </w:rPr>
        <w:t xml:space="preserve"> , η ΑΓΑΠΕ , επειδή μου ξέφυγε πως θα την πάω στην αστυνομία ( για τα του παππού )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  <w:t>για μεταγραφές ΟΛΩΝ των συμβολαίων παρελθόντων ετών</w:t>
      </w:r>
    </w:p>
    <w:p w:rsidR="00E902C7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πληρώνει αυτή ΑΛΛΑ καταχωρούνται οι πολίτες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θα απαιτήσω , ΡΗΤΑ ο </w:t>
      </w:r>
      <w:proofErr w:type="spellStart"/>
      <w:r>
        <w:rPr>
          <w:sz w:val="16"/>
          <w:szCs w:val="16"/>
          <w:lang w:val="el-GR"/>
        </w:rPr>
        <w:t>κάνων</w:t>
      </w:r>
      <w:proofErr w:type="spellEnd"/>
      <w:r>
        <w:rPr>
          <w:sz w:val="16"/>
          <w:szCs w:val="16"/>
          <w:lang w:val="el-GR"/>
        </w:rPr>
        <w:t xml:space="preserve"> την αίτηση , αυτός πληρών ων , ΚΑΙ αυτός αναγραφόμενος .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μετά το έγγραφο ενημέρωση ,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οποιαδήποτε εμφάνιση του ανωτέρω φαινομένου ,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θα με οδηγήσει σε εξώδικο οικονομικής βλάβης από το υποθηκοφυλακείο .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ab/>
        <w:t xml:space="preserve">ΙΣΩΣ να επιτρέψω οποιαδήποτε παρέκκλιση </w:t>
      </w:r>
    </w:p>
    <w:p w:rsidR="00E902C7" w:rsidRPr="00EA577D" w:rsidRDefault="00E902C7" w:rsidP="00E902C7">
      <w:pPr>
        <w:ind w:firstLine="72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αφού πρώτα ενημερωθώ ( φυσικά με </w:t>
      </w:r>
      <w:proofErr w:type="spellStart"/>
      <w:r>
        <w:rPr>
          <w:sz w:val="16"/>
          <w:szCs w:val="16"/>
          <w:lang w:val="el-GR"/>
        </w:rPr>
        <w:t>α.α</w:t>
      </w:r>
      <w:proofErr w:type="spellEnd"/>
      <w:r>
        <w:rPr>
          <w:sz w:val="16"/>
          <w:szCs w:val="16"/>
          <w:lang w:val="el-GR"/>
        </w:rPr>
        <w:t xml:space="preserve">. πρωτοκόλλου ενημέρωσης )  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Γεώργιε , το παρών συνδυάζεται με το 225</w:t>
      </w:r>
    </w:p>
    <w:p w:rsidR="00E902C7" w:rsidRDefault="00E902C7" w:rsidP="00E902C7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…</w:t>
      </w: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Default="00E902C7">
      <w:pPr>
        <w:rPr>
          <w:lang w:val="el-GR"/>
        </w:rPr>
      </w:pPr>
    </w:p>
    <w:p w:rsidR="00E902C7" w:rsidRPr="00E902C7" w:rsidRDefault="00E902C7">
      <w:pPr>
        <w:rPr>
          <w:lang w:val="el-GR"/>
        </w:rPr>
      </w:pPr>
    </w:p>
    <w:sectPr w:rsidR="00E902C7" w:rsidRPr="00E902C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2C7"/>
    <w:rsid w:val="000F4C2F"/>
    <w:rsid w:val="002C3637"/>
    <w:rsid w:val="00353DF0"/>
    <w:rsid w:val="0057441F"/>
    <w:rsid w:val="00794325"/>
    <w:rsid w:val="007C746F"/>
    <w:rsid w:val="00A76D0E"/>
    <w:rsid w:val="00A82803"/>
    <w:rsid w:val="00B73BF9"/>
    <w:rsid w:val="00BA7587"/>
    <w:rsid w:val="00E43A39"/>
    <w:rsid w:val="00E902C7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2019-08-19T05:58:00Z</dcterms:created>
  <dcterms:modified xsi:type="dcterms:W3CDTF">2019-08-19T06:01:00Z</dcterms:modified>
</cp:coreProperties>
</file>