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2A" w:rsidRDefault="001C1E07" w:rsidP="004047D4">
      <w:pPr>
        <w:jc w:val="center"/>
        <w:rPr>
          <w:rFonts w:cs="Arial"/>
          <w:b/>
          <w:color w:val="00B050"/>
          <w:szCs w:val="24"/>
          <w:lang w:val="el-GR"/>
        </w:rPr>
      </w:pPr>
      <w:r>
        <w:rPr>
          <w:b/>
          <w:color w:val="00B050"/>
          <w:szCs w:val="24"/>
          <w:lang w:val="el-GR"/>
        </w:rPr>
        <w:t xml:space="preserve">255 = </w:t>
      </w:r>
      <w:r w:rsidR="005A5A2A" w:rsidRPr="008F04B5">
        <w:rPr>
          <w:b/>
          <w:color w:val="00B050"/>
          <w:szCs w:val="24"/>
          <w:lang w:val="el-GR"/>
        </w:rPr>
        <w:t xml:space="preserve">παρένθετα πρόσωπα &amp; ΙΚΑ - ΕΦΚΑ - ΟΑΕΔ </w:t>
      </w:r>
      <w:r w:rsidR="005A5A2A">
        <w:rPr>
          <w:b/>
          <w:color w:val="00B050"/>
          <w:szCs w:val="24"/>
          <w:lang w:val="el-GR"/>
        </w:rPr>
        <w:t xml:space="preserve">– Δήμος - </w:t>
      </w:r>
      <w:r w:rsidR="005A5A2A" w:rsidRPr="008F04B5">
        <w:rPr>
          <w:b/>
          <w:color w:val="00B050"/>
          <w:szCs w:val="24"/>
          <w:lang w:val="el-GR"/>
        </w:rPr>
        <w:t>κλπ</w:t>
      </w:r>
      <w:r w:rsidR="005A5A2A" w:rsidRPr="004047D4">
        <w:rPr>
          <w:rFonts w:cs="Arial"/>
          <w:b/>
          <w:color w:val="00B050"/>
          <w:szCs w:val="24"/>
          <w:lang w:val="el-GR"/>
        </w:rPr>
        <w:t xml:space="preserve"> </w:t>
      </w:r>
    </w:p>
    <w:p w:rsidR="004047D4" w:rsidRPr="004047D4" w:rsidRDefault="004047D4" w:rsidP="004047D4">
      <w:pPr>
        <w:jc w:val="center"/>
        <w:rPr>
          <w:rFonts w:cs="Arial"/>
          <w:b/>
          <w:color w:val="00B050"/>
          <w:szCs w:val="24"/>
          <w:lang w:val="el-GR"/>
        </w:rPr>
      </w:pPr>
      <w:r w:rsidRPr="004047D4">
        <w:rPr>
          <w:rFonts w:cs="Arial"/>
          <w:b/>
          <w:color w:val="00B050"/>
          <w:szCs w:val="24"/>
          <w:lang w:val="el-GR"/>
        </w:rPr>
        <w:t>= ανοησία ΑΓΑΠΕ</w:t>
      </w:r>
    </w:p>
    <w:p w:rsidR="004047D4" w:rsidRDefault="004047D4" w:rsidP="00833F97">
      <w:pPr>
        <w:rPr>
          <w:rFonts w:cs="Arial"/>
          <w:szCs w:val="24"/>
          <w:lang w:val="el-GR"/>
        </w:rPr>
      </w:pPr>
    </w:p>
    <w:p w:rsidR="004047D4" w:rsidRDefault="004047D4" w:rsidP="00833F97">
      <w:pPr>
        <w:rPr>
          <w:rFonts w:cs="Arial"/>
          <w:szCs w:val="24"/>
          <w:lang w:val="el-GR"/>
        </w:rPr>
      </w:pPr>
    </w:p>
    <w:p w:rsidR="001C1E07" w:rsidRDefault="001C1E07" w:rsidP="001C1E07">
      <w:pPr>
        <w:rPr>
          <w:rFonts w:cs="Arial"/>
          <w:szCs w:val="24"/>
          <w:lang w:val="el-GR"/>
        </w:rPr>
      </w:pPr>
    </w:p>
    <w:p w:rsidR="00475B31" w:rsidRDefault="00475B31" w:rsidP="001C1E07">
      <w:pPr>
        <w:rPr>
          <w:rFonts w:cs="Arial"/>
          <w:szCs w:val="24"/>
          <w:lang w:val="el-GR"/>
        </w:rPr>
      </w:pPr>
    </w:p>
    <w:p w:rsidR="00475B31" w:rsidRDefault="00475B31" w:rsidP="00475B3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ΖΗΛ-255 = εργαζόμενοι στην </w:t>
      </w:r>
      <w:r w:rsidRPr="00652497">
        <w:rPr>
          <w:rFonts w:cs="Arial"/>
          <w:szCs w:val="24"/>
          <w:lang w:val="el-GR"/>
        </w:rPr>
        <w:t>ΑΓΑΠΕ = πραγματικός μισθός</w:t>
      </w:r>
      <w:r>
        <w:rPr>
          <w:rFonts w:cs="Arial"/>
          <w:szCs w:val="24"/>
          <w:lang w:val="el-GR"/>
        </w:rPr>
        <w:t xml:space="preserve"> …///… κακώς η ΑΓΑΠΕ , κάθε αρχές μηνός , προσπαθούσε πρώτα να πληρωθούν οι εργαζόμενοι . Η </w:t>
      </w:r>
      <w:proofErr w:type="spellStart"/>
      <w:r>
        <w:rPr>
          <w:rFonts w:cs="Arial"/>
          <w:szCs w:val="24"/>
          <w:lang w:val="el-GR"/>
        </w:rPr>
        <w:t>στραβομουτσουνιά</w:t>
      </w:r>
      <w:proofErr w:type="spellEnd"/>
      <w:r>
        <w:rPr>
          <w:rFonts w:cs="Arial"/>
          <w:szCs w:val="24"/>
          <w:lang w:val="el-GR"/>
        </w:rPr>
        <w:t xml:space="preserve"> ΚΑΙ τα εργασιακά υπονοούμενα , θα ήταν ΧΡΥΣΗ ΕΥΚΑΙΡΙΑ  , αφού πρώτα πληρωθούν τα ταμεία ( </w:t>
      </w:r>
      <w:r w:rsidRPr="001C1E07">
        <w:rPr>
          <w:rFonts w:cs="Arial"/>
          <w:szCs w:val="24"/>
          <w:u w:val="single"/>
          <w:lang w:val="el-GR"/>
        </w:rPr>
        <w:t>ΙΔΙΩΣ τα κ-15-17</w:t>
      </w:r>
      <w:r>
        <w:rPr>
          <w:rFonts w:cs="Arial"/>
          <w:szCs w:val="24"/>
          <w:lang w:val="el-GR"/>
        </w:rPr>
        <w:t xml:space="preserve"> ) , αφού πληρωθούν ΔΕΗ – ΟΤΕ ( το έχω επανασυνδέσει μαζί με το κινητό , πάνω από 30 φορές τελευταία 2ετία ) ,ΚΑΙ ΠΑΝΤΑ μετά από τα μισθολογικά να έρχονταν ( αν περίσσευαν ) τα τεράστια δώρα στα ανίψια &amp; βαφτισιμιά &amp; κουμπαριά , τα κουπόνια στα άπορα της εκκλησίας , τα πολιτιστικά τραπέζια , οι </w:t>
      </w:r>
      <w:proofErr w:type="spellStart"/>
      <w:r>
        <w:rPr>
          <w:rFonts w:cs="Arial"/>
          <w:szCs w:val="24"/>
          <w:lang w:val="el-GR"/>
        </w:rPr>
        <w:t>ιντερνετικές</w:t>
      </w:r>
      <w:proofErr w:type="spellEnd"/>
      <w:r>
        <w:rPr>
          <w:rFonts w:cs="Arial"/>
          <w:szCs w:val="24"/>
          <w:lang w:val="el-GR"/>
        </w:rPr>
        <w:t xml:space="preserve"> παραγγελίες βράχων και εικονισμάτων ( πάνω από 100.000€ στα ‘’μπάζα’’ του διαμερίσματος του Δάφνη ) , … κλπ … κλπ . Αυτή η τακτική ΘΑ ΗΤΑΝ ΧΡΥΣΗ ΕΥΚΑΙΡΙΑ να μην χρωστάει στα ταμεία .</w:t>
      </w:r>
    </w:p>
    <w:p w:rsidR="00475B31" w:rsidRDefault="00475B31" w:rsidP="001C1E07">
      <w:pPr>
        <w:rPr>
          <w:rFonts w:cs="Arial"/>
          <w:szCs w:val="24"/>
          <w:lang w:val="el-GR"/>
        </w:rPr>
      </w:pPr>
    </w:p>
    <w:p w:rsidR="00475B31" w:rsidRDefault="00BD50A0" w:rsidP="001C1E0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……………………………………………………………………………………….</w:t>
      </w:r>
    </w:p>
    <w:p w:rsidR="00674735" w:rsidRDefault="00674735" w:rsidP="009F2333">
      <w:pPr>
        <w:rPr>
          <w:lang w:val="el-GR"/>
        </w:rPr>
      </w:pPr>
    </w:p>
    <w:p w:rsidR="00FE72F4" w:rsidRPr="00475B31" w:rsidRDefault="00276294" w:rsidP="00FE72F4">
      <w:pPr>
        <w:rPr>
          <w:b/>
          <w:color w:val="FF0000"/>
          <w:szCs w:val="24"/>
          <w:lang w:val="el-GR"/>
        </w:rPr>
      </w:pPr>
      <w:r>
        <w:rPr>
          <w:b/>
          <w:color w:val="FF0000"/>
          <w:szCs w:val="24"/>
          <w:lang w:val="el-GR"/>
        </w:rPr>
        <w:t xml:space="preserve">1] </w:t>
      </w:r>
      <w:r w:rsidR="00104A4E" w:rsidRPr="00475B31">
        <w:rPr>
          <w:b/>
          <w:color w:val="FF0000"/>
          <w:szCs w:val="24"/>
          <w:lang w:val="el-GR"/>
        </w:rPr>
        <w:t>Λεφτά</w:t>
      </w:r>
      <w:r w:rsidR="00FE72F4" w:rsidRPr="00475B31">
        <w:rPr>
          <w:b/>
          <w:color w:val="FF0000"/>
          <w:szCs w:val="24"/>
          <w:lang w:val="el-GR"/>
        </w:rPr>
        <w:t xml:space="preserve"> </w:t>
      </w:r>
      <w:r w:rsidR="00104A4E" w:rsidRPr="00475B31">
        <w:rPr>
          <w:b/>
          <w:color w:val="FF0000"/>
          <w:szCs w:val="24"/>
          <w:lang w:val="el-GR"/>
        </w:rPr>
        <w:t>σκόρπια</w:t>
      </w:r>
      <w:r w:rsidR="002C190D" w:rsidRPr="00475B31">
        <w:rPr>
          <w:b/>
          <w:color w:val="FF0000"/>
          <w:szCs w:val="24"/>
          <w:lang w:val="el-GR"/>
        </w:rPr>
        <w:t xml:space="preserve"> ΠΑΝΤΟΥ και ΧΥΜΑ στην πρώτη θέα του κάθε ξένου</w:t>
      </w:r>
    </w:p>
    <w:p w:rsidR="00674735" w:rsidRDefault="00276294" w:rsidP="009F2333">
      <w:pPr>
        <w:rPr>
          <w:lang w:val="el-GR"/>
        </w:rPr>
      </w:pPr>
      <w:r>
        <w:rPr>
          <w:lang w:val="el-GR"/>
        </w:rPr>
        <w:tab/>
      </w:r>
    </w:p>
    <w:p w:rsidR="009F2333" w:rsidRDefault="00276294" w:rsidP="009F2333">
      <w:pPr>
        <w:rPr>
          <w:lang w:val="el-GR"/>
        </w:rPr>
      </w:pPr>
      <w:r>
        <w:rPr>
          <w:lang w:val="el-GR"/>
        </w:rPr>
        <w:t xml:space="preserve">2] </w:t>
      </w:r>
      <w:r w:rsidR="00104A4E">
        <w:rPr>
          <w:lang w:val="el-GR"/>
        </w:rPr>
        <w:t>Αγορά</w:t>
      </w:r>
      <w:r w:rsidR="009F2333">
        <w:rPr>
          <w:lang w:val="el-GR"/>
        </w:rPr>
        <w:t xml:space="preserve"> σπίτι </w:t>
      </w:r>
      <w:r w:rsidR="00104A4E">
        <w:rPr>
          <w:lang w:val="el-GR"/>
        </w:rPr>
        <w:t>μαζί</w:t>
      </w:r>
      <w:r w:rsidR="009F2333">
        <w:rPr>
          <w:lang w:val="el-GR"/>
        </w:rPr>
        <w:t xml:space="preserve"> με </w:t>
      </w:r>
      <w:r w:rsidR="00104A4E">
        <w:rPr>
          <w:lang w:val="el-GR"/>
        </w:rPr>
        <w:t>μάνα</w:t>
      </w:r>
      <w:r w:rsidR="009F2333">
        <w:rPr>
          <w:lang w:val="el-GR"/>
        </w:rPr>
        <w:t xml:space="preserve"> της &amp; ΔΑΝΕΙΟ μόνη της</w:t>
      </w:r>
    </w:p>
    <w:p w:rsidR="002B2D5D" w:rsidRDefault="002B2D5D" w:rsidP="00833F97">
      <w:pPr>
        <w:rPr>
          <w:rFonts w:cs="Arial"/>
          <w:szCs w:val="24"/>
          <w:lang w:val="el-GR"/>
        </w:rPr>
      </w:pPr>
    </w:p>
    <w:p w:rsidR="009F2333" w:rsidRDefault="00276294" w:rsidP="009F2333">
      <w:pPr>
        <w:rPr>
          <w:lang w:val="el-GR"/>
        </w:rPr>
      </w:pPr>
      <w:r>
        <w:rPr>
          <w:rFonts w:cs="Arial"/>
          <w:szCs w:val="24"/>
          <w:lang w:val="el-GR"/>
        </w:rPr>
        <w:t xml:space="preserve">3] </w:t>
      </w:r>
      <w:r w:rsidR="009F2333">
        <w:rPr>
          <w:lang w:val="el-GR"/>
        </w:rPr>
        <w:t xml:space="preserve">ΔΑΝΕΙΑ </w:t>
      </w:r>
      <w:r w:rsidR="002C190D">
        <w:rPr>
          <w:lang w:val="el-GR"/>
        </w:rPr>
        <w:t xml:space="preserve">ξενοδοχείου </w:t>
      </w:r>
      <w:r w:rsidR="009F2333">
        <w:rPr>
          <w:lang w:val="el-GR"/>
        </w:rPr>
        <w:t>= ΟΧΙ επαγγελματικά ΑΛΛΑ στεγαστικά</w:t>
      </w:r>
    </w:p>
    <w:p w:rsidR="009F2333" w:rsidRDefault="009F2333" w:rsidP="00833F97">
      <w:pPr>
        <w:rPr>
          <w:rFonts w:cs="Arial"/>
          <w:szCs w:val="24"/>
          <w:lang w:val="el-GR"/>
        </w:rPr>
      </w:pPr>
    </w:p>
    <w:p w:rsidR="009F2333" w:rsidRPr="00DD0C8A" w:rsidRDefault="00276294" w:rsidP="009F2333">
      <w:pPr>
        <w:rPr>
          <w:lang w:val="el-GR"/>
        </w:rPr>
      </w:pPr>
      <w:r>
        <w:rPr>
          <w:rFonts w:cs="Arial"/>
          <w:szCs w:val="24"/>
          <w:lang w:val="el-GR"/>
        </w:rPr>
        <w:t xml:space="preserve">4] </w:t>
      </w:r>
      <w:r w:rsidR="009F2333" w:rsidRPr="00DD0C8A">
        <w:rPr>
          <w:lang w:val="el-GR"/>
        </w:rPr>
        <w:t xml:space="preserve">ΟΛΑ </w:t>
      </w:r>
      <w:r w:rsidR="00104A4E" w:rsidRPr="00DD0C8A">
        <w:rPr>
          <w:lang w:val="el-GR"/>
        </w:rPr>
        <w:t>συμπληρώνονταν</w:t>
      </w:r>
      <w:r w:rsidR="009F2333" w:rsidRPr="00DD0C8A">
        <w:rPr>
          <w:lang w:val="el-GR"/>
        </w:rPr>
        <w:t xml:space="preserve"> την άνοιξη του επόμενο έτους</w:t>
      </w:r>
    </w:p>
    <w:p w:rsidR="009F2333" w:rsidRDefault="009F2333" w:rsidP="009F2333">
      <w:pPr>
        <w:rPr>
          <w:lang w:val="el-GR"/>
        </w:rPr>
      </w:pPr>
    </w:p>
    <w:p w:rsidR="009F2333" w:rsidRDefault="00276294" w:rsidP="009F2333">
      <w:pPr>
        <w:rPr>
          <w:lang w:val="el-GR"/>
        </w:rPr>
      </w:pPr>
      <w:r>
        <w:rPr>
          <w:lang w:val="el-GR"/>
        </w:rPr>
        <w:t xml:space="preserve">5] </w:t>
      </w:r>
      <w:r w:rsidR="009F2333">
        <w:rPr>
          <w:lang w:val="el-GR"/>
        </w:rPr>
        <w:t xml:space="preserve">Όχι </w:t>
      </w:r>
      <w:r w:rsidR="00104A4E">
        <w:rPr>
          <w:lang w:val="el-GR"/>
        </w:rPr>
        <w:t>τιμολόγια</w:t>
      </w:r>
      <w:r w:rsidR="009F2333">
        <w:rPr>
          <w:lang w:val="el-GR"/>
        </w:rPr>
        <w:t xml:space="preserve"> την </w:t>
      </w:r>
      <w:proofErr w:type="spellStart"/>
      <w:r w:rsidR="009F2333">
        <w:rPr>
          <w:lang w:val="el-GR"/>
        </w:rPr>
        <w:t>ιδια</w:t>
      </w:r>
      <w:proofErr w:type="spellEnd"/>
      <w:r w:rsidR="009F2333">
        <w:rPr>
          <w:lang w:val="el-GR"/>
        </w:rPr>
        <w:t xml:space="preserve"> </w:t>
      </w:r>
      <w:r w:rsidR="00104A4E">
        <w:rPr>
          <w:lang w:val="el-GR"/>
        </w:rPr>
        <w:t>χρονιά</w:t>
      </w:r>
      <w:r w:rsidR="009F2333">
        <w:rPr>
          <w:lang w:val="el-GR"/>
        </w:rPr>
        <w:t xml:space="preserve"> </w:t>
      </w:r>
      <w:r w:rsidR="002C190D">
        <w:rPr>
          <w:lang w:val="el-GR"/>
        </w:rPr>
        <w:t xml:space="preserve">σε λογιστή = λιγότερα ή καθόλου </w:t>
      </w:r>
      <w:r w:rsidR="009F2333">
        <w:rPr>
          <w:lang w:val="el-GR"/>
        </w:rPr>
        <w:t xml:space="preserve">πάγια </w:t>
      </w:r>
      <w:r w:rsidR="002C190D">
        <w:rPr>
          <w:lang w:val="el-GR"/>
        </w:rPr>
        <w:t>στο Ε3</w:t>
      </w:r>
    </w:p>
    <w:p w:rsidR="009F2333" w:rsidRDefault="009F2333" w:rsidP="009F2333">
      <w:pPr>
        <w:rPr>
          <w:lang w:val="el-GR"/>
        </w:rPr>
      </w:pPr>
    </w:p>
    <w:p w:rsidR="002C190D" w:rsidRDefault="00276294" w:rsidP="009F2333">
      <w:pPr>
        <w:rPr>
          <w:lang w:val="el-GR"/>
        </w:rPr>
      </w:pPr>
      <w:r>
        <w:rPr>
          <w:lang w:val="el-GR"/>
        </w:rPr>
        <w:t xml:space="preserve">6] </w:t>
      </w:r>
      <w:r w:rsidR="009F2333">
        <w:rPr>
          <w:lang w:val="el-GR"/>
        </w:rPr>
        <w:t xml:space="preserve">Όχι ΑΠΥ </w:t>
      </w:r>
      <w:r w:rsidR="002C190D">
        <w:rPr>
          <w:lang w:val="el-GR"/>
        </w:rPr>
        <w:t xml:space="preserve">( = περίπου 50.000€ ) </w:t>
      </w:r>
      <w:r w:rsidR="009F2333">
        <w:rPr>
          <w:lang w:val="el-GR"/>
        </w:rPr>
        <w:t>από υποθηκοφυλακείο</w:t>
      </w:r>
      <w:r w:rsidR="002C190D">
        <w:rPr>
          <w:lang w:val="el-GR"/>
        </w:rPr>
        <w:t xml:space="preserve"> </w:t>
      </w:r>
    </w:p>
    <w:p w:rsidR="002C190D" w:rsidRDefault="002C190D" w:rsidP="002C190D">
      <w:pPr>
        <w:ind w:firstLine="720"/>
        <w:rPr>
          <w:lang w:val="el-GR"/>
        </w:rPr>
      </w:pPr>
      <w:r>
        <w:rPr>
          <w:lang w:val="el-GR"/>
        </w:rPr>
        <w:t>στον λογιστή για τα βιβλία εξόδων</w:t>
      </w:r>
    </w:p>
    <w:p w:rsidR="009F2333" w:rsidRDefault="009F2333" w:rsidP="002C190D">
      <w:pPr>
        <w:ind w:firstLine="720"/>
        <w:rPr>
          <w:lang w:val="el-GR"/>
        </w:rPr>
      </w:pPr>
      <w:r>
        <w:rPr>
          <w:lang w:val="el-GR"/>
        </w:rPr>
        <w:t xml:space="preserve">ΑΛΛΑ </w:t>
      </w:r>
      <w:r w:rsidR="002C190D">
        <w:rPr>
          <w:lang w:val="el-GR"/>
        </w:rPr>
        <w:t xml:space="preserve">μέσα </w:t>
      </w:r>
      <w:r>
        <w:rPr>
          <w:lang w:val="el-GR"/>
        </w:rPr>
        <w:t xml:space="preserve">στο </w:t>
      </w:r>
      <w:r w:rsidR="00DB572E">
        <w:rPr>
          <w:lang w:val="el-GR"/>
        </w:rPr>
        <w:t>κάθε συμβόλαιο</w:t>
      </w:r>
    </w:p>
    <w:p w:rsidR="009F2333" w:rsidRDefault="009F2333" w:rsidP="00833F97">
      <w:pPr>
        <w:rPr>
          <w:rFonts w:cs="Arial"/>
          <w:szCs w:val="24"/>
          <w:lang w:val="el-GR"/>
        </w:rPr>
      </w:pPr>
    </w:p>
    <w:p w:rsidR="009F2333" w:rsidRPr="00DD0C8A" w:rsidRDefault="00276294" w:rsidP="009F2333">
      <w:pPr>
        <w:rPr>
          <w:lang w:val="el-GR"/>
        </w:rPr>
      </w:pPr>
      <w:r>
        <w:rPr>
          <w:lang w:val="el-GR"/>
        </w:rPr>
        <w:t xml:space="preserve">7] </w:t>
      </w:r>
      <w:r w:rsidR="009F2333" w:rsidRPr="00DD0C8A">
        <w:rPr>
          <w:lang w:val="el-GR"/>
        </w:rPr>
        <w:t xml:space="preserve">ΚΑΜΙΑ ΣΧΕΣΗ με Τ.Π.Υ. ή Α.Π.Υ. </w:t>
      </w:r>
    </w:p>
    <w:p w:rsidR="009F2333" w:rsidRDefault="009F2333" w:rsidP="00833F97">
      <w:pPr>
        <w:rPr>
          <w:rFonts w:cs="Arial"/>
          <w:szCs w:val="24"/>
          <w:lang w:val="el-GR"/>
        </w:rPr>
      </w:pPr>
    </w:p>
    <w:p w:rsidR="009F2333" w:rsidRDefault="009F2333" w:rsidP="00833F97">
      <w:pPr>
        <w:rPr>
          <w:rFonts w:cs="Arial"/>
          <w:szCs w:val="24"/>
          <w:lang w:val="el-GR"/>
        </w:rPr>
      </w:pPr>
    </w:p>
    <w:p w:rsidR="009F2333" w:rsidRDefault="009F2333" w:rsidP="00833F97">
      <w:pPr>
        <w:rPr>
          <w:rFonts w:cs="Arial"/>
          <w:szCs w:val="24"/>
          <w:lang w:val="el-GR"/>
        </w:rPr>
      </w:pPr>
    </w:p>
    <w:p w:rsidR="009F2333" w:rsidRDefault="009F2333" w:rsidP="00833F97">
      <w:pPr>
        <w:rPr>
          <w:rFonts w:cs="Arial"/>
          <w:szCs w:val="24"/>
          <w:lang w:val="el-GR"/>
        </w:rPr>
      </w:pPr>
    </w:p>
    <w:p w:rsidR="009F2333" w:rsidRDefault="009F2333" w:rsidP="00833F97">
      <w:pPr>
        <w:rPr>
          <w:rFonts w:cs="Arial"/>
          <w:szCs w:val="24"/>
          <w:lang w:val="el-GR"/>
        </w:rPr>
      </w:pPr>
    </w:p>
    <w:p w:rsidR="009F2333" w:rsidRDefault="009F2333" w:rsidP="00833F97">
      <w:pPr>
        <w:rPr>
          <w:rFonts w:cs="Arial"/>
          <w:szCs w:val="24"/>
          <w:lang w:val="el-GR"/>
        </w:rPr>
      </w:pPr>
    </w:p>
    <w:p w:rsidR="00541A8E" w:rsidRDefault="00541A8E" w:rsidP="00833F97">
      <w:pPr>
        <w:rPr>
          <w:rFonts w:cs="Arial"/>
          <w:szCs w:val="24"/>
          <w:lang w:val="el-GR"/>
        </w:rPr>
      </w:pPr>
    </w:p>
    <w:p w:rsidR="00541A8E" w:rsidRDefault="00541A8E" w:rsidP="00833F97">
      <w:pPr>
        <w:rPr>
          <w:rFonts w:cs="Arial"/>
          <w:szCs w:val="24"/>
          <w:lang w:val="el-GR"/>
        </w:rPr>
      </w:pPr>
    </w:p>
    <w:p w:rsidR="002B2D5D" w:rsidRDefault="002B2D5D" w:rsidP="00833F97">
      <w:pPr>
        <w:rPr>
          <w:rFonts w:cs="Arial"/>
          <w:szCs w:val="24"/>
          <w:lang w:val="el-GR"/>
        </w:rPr>
      </w:pPr>
    </w:p>
    <w:p w:rsidR="004047D4" w:rsidRDefault="004047D4" w:rsidP="00833F97">
      <w:pPr>
        <w:rPr>
          <w:rFonts w:cs="Arial"/>
          <w:szCs w:val="24"/>
          <w:lang w:val="el-GR"/>
        </w:rPr>
      </w:pPr>
    </w:p>
    <w:p w:rsidR="004047D4" w:rsidRDefault="004047D4" w:rsidP="00833F97">
      <w:pPr>
        <w:rPr>
          <w:rFonts w:cs="Arial"/>
          <w:szCs w:val="24"/>
          <w:lang w:val="el-GR"/>
        </w:rPr>
      </w:pPr>
    </w:p>
    <w:p w:rsidR="00BA7587" w:rsidRPr="004047D4" w:rsidRDefault="00BA7587">
      <w:pPr>
        <w:rPr>
          <w:lang w:val="el-GR"/>
        </w:rPr>
      </w:pPr>
    </w:p>
    <w:sectPr w:rsidR="00BA7587" w:rsidRPr="004047D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F97"/>
    <w:rsid w:val="000F4C2F"/>
    <w:rsid w:val="00104A4E"/>
    <w:rsid w:val="00184287"/>
    <w:rsid w:val="001C1E07"/>
    <w:rsid w:val="00276294"/>
    <w:rsid w:val="002B2D5D"/>
    <w:rsid w:val="002C190D"/>
    <w:rsid w:val="002F0380"/>
    <w:rsid w:val="00353DF0"/>
    <w:rsid w:val="004047D4"/>
    <w:rsid w:val="00475B31"/>
    <w:rsid w:val="004B2BD0"/>
    <w:rsid w:val="00541A8E"/>
    <w:rsid w:val="0057441F"/>
    <w:rsid w:val="005A5A2A"/>
    <w:rsid w:val="00665FE0"/>
    <w:rsid w:val="00674735"/>
    <w:rsid w:val="00753A3E"/>
    <w:rsid w:val="00794325"/>
    <w:rsid w:val="007C746F"/>
    <w:rsid w:val="00833F97"/>
    <w:rsid w:val="008C2C11"/>
    <w:rsid w:val="008E259A"/>
    <w:rsid w:val="009B4ACE"/>
    <w:rsid w:val="009F1555"/>
    <w:rsid w:val="009F2333"/>
    <w:rsid w:val="00A74759"/>
    <w:rsid w:val="00A76D0E"/>
    <w:rsid w:val="00A82803"/>
    <w:rsid w:val="00AF6868"/>
    <w:rsid w:val="00B73BF9"/>
    <w:rsid w:val="00BA7587"/>
    <w:rsid w:val="00BD50A0"/>
    <w:rsid w:val="00BF5CD3"/>
    <w:rsid w:val="00C508F0"/>
    <w:rsid w:val="00DB572E"/>
    <w:rsid w:val="00E023F5"/>
    <w:rsid w:val="00E43A39"/>
    <w:rsid w:val="00E836AE"/>
    <w:rsid w:val="00F42539"/>
    <w:rsid w:val="00F47915"/>
    <w:rsid w:val="00F5586F"/>
    <w:rsid w:val="00FE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97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15</cp:revision>
  <dcterms:created xsi:type="dcterms:W3CDTF">2019-08-14T04:57:00Z</dcterms:created>
  <dcterms:modified xsi:type="dcterms:W3CDTF">2019-09-28T06:03:00Z</dcterms:modified>
</cp:coreProperties>
</file>