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77" w:rsidRPr="00571C77" w:rsidRDefault="00571C77" w:rsidP="00571C77">
      <w:pPr>
        <w:jc w:val="center"/>
        <w:rPr>
          <w:b/>
          <w:color w:val="00B050"/>
          <w:u w:val="single"/>
          <w:lang w:val="el-GR"/>
        </w:rPr>
      </w:pPr>
      <w:r w:rsidRPr="00571C77">
        <w:rPr>
          <w:b/>
          <w:color w:val="00B050"/>
          <w:u w:val="single"/>
          <w:lang w:val="el-GR"/>
        </w:rPr>
        <w:t>έως 31-12-2019</w:t>
      </w:r>
    </w:p>
    <w:p w:rsidR="00571C77" w:rsidRDefault="00571C77" w:rsidP="00B157CA">
      <w:pPr>
        <w:rPr>
          <w:lang w:val="el-GR"/>
        </w:rPr>
      </w:pPr>
    </w:p>
    <w:p w:rsidR="00AF32F1" w:rsidRDefault="00AF32F1" w:rsidP="00AF32F1">
      <w:pPr>
        <w:rPr>
          <w:lang w:val="el-GR"/>
        </w:rPr>
      </w:pPr>
      <w:r>
        <w:rPr>
          <w:lang w:val="el-GR"/>
        </w:rPr>
        <w:t xml:space="preserve">Α1 = </w:t>
      </w:r>
      <w:r>
        <w:t>z</w:t>
      </w:r>
      <w:proofErr w:type="spellStart"/>
      <w:r>
        <w:rPr>
          <w:lang w:val="el-GR"/>
        </w:rPr>
        <w:t>ηλ</w:t>
      </w:r>
      <w:proofErr w:type="spellEnd"/>
      <w:r>
        <w:rPr>
          <w:lang w:val="el-GR"/>
        </w:rPr>
        <w:t xml:space="preserve"> = ΕΞΩΔΙΚΑΣΤΙΚΟΣ ΣΥΜΒΙΒΑΣΜΟΣ </w:t>
      </w:r>
    </w:p>
    <w:p w:rsidR="00571C77" w:rsidRDefault="00571C77" w:rsidP="00B157CA">
      <w:pPr>
        <w:rPr>
          <w:lang w:val="el-GR"/>
        </w:rPr>
      </w:pPr>
    </w:p>
    <w:p w:rsidR="00AF32F1" w:rsidRDefault="00AF32F1" w:rsidP="00AF32F1">
      <w:pPr>
        <w:rPr>
          <w:lang w:val="el-GR"/>
        </w:rPr>
      </w:pPr>
      <w:r>
        <w:rPr>
          <w:lang w:val="el-GR"/>
        </w:rPr>
        <w:t>Β1 = ΑΓΑΠΕ = ΕΞΩΔΙΚΑΣΤΙΚΟΣ ΣΥΜΒΙΒΑΣΜΟΣ</w:t>
      </w:r>
    </w:p>
    <w:p w:rsidR="00AF32F1" w:rsidRDefault="00AF32F1" w:rsidP="00B157CA">
      <w:pPr>
        <w:rPr>
          <w:lang w:val="el-GR"/>
        </w:rPr>
      </w:pPr>
    </w:p>
    <w:p w:rsidR="00AF32F1" w:rsidRPr="00255810" w:rsidRDefault="00255810" w:rsidP="00B157CA">
      <w:pPr>
        <w:rPr>
          <w:b/>
          <w:color w:val="FF0000"/>
          <w:sz w:val="28"/>
          <w:szCs w:val="28"/>
          <w:lang w:val="el-GR"/>
        </w:rPr>
      </w:pPr>
      <w:r>
        <w:rPr>
          <w:b/>
          <w:color w:val="FF0000"/>
          <w:sz w:val="28"/>
          <w:szCs w:val="28"/>
          <w:lang w:val="el-GR"/>
        </w:rPr>
        <w:t>…………………………………………………………………..</w:t>
      </w:r>
    </w:p>
    <w:p w:rsidR="00A53917" w:rsidRDefault="00255810" w:rsidP="00B157CA">
      <w:pPr>
        <w:rPr>
          <w:lang w:val="el-GR"/>
        </w:rPr>
      </w:pPr>
      <w:r>
        <w:rPr>
          <w:lang w:val="el-GR"/>
        </w:rPr>
        <w:t xml:space="preserve">Α1 = </w:t>
      </w:r>
      <w:r w:rsidRPr="00C96A64">
        <w:rPr>
          <w:color w:val="0070C0"/>
          <w:lang w:val="el-GR"/>
        </w:rPr>
        <w:t xml:space="preserve">128 </w:t>
      </w:r>
      <w:r>
        <w:rPr>
          <w:lang w:val="el-GR"/>
        </w:rPr>
        <w:t xml:space="preserve">. Αν δεν πάρει παράταση ,    …..  καήκαμε . Έχω το 90% έτοιμα , </w:t>
      </w:r>
    </w:p>
    <w:p w:rsidR="00062FDA" w:rsidRDefault="00A53917" w:rsidP="00B157CA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="00255810">
        <w:rPr>
          <w:lang w:val="el-GR"/>
        </w:rPr>
        <w:t xml:space="preserve">ΑΛΛΑ καλό θα ήταν να γινόντουσαν ΚΑΙ να μπαίνανε </w:t>
      </w:r>
    </w:p>
    <w:p w:rsidR="00A53917" w:rsidRDefault="00255810" w:rsidP="00062FDA">
      <w:pPr>
        <w:pStyle w:val="a9"/>
        <w:numPr>
          <w:ilvl w:val="0"/>
          <w:numId w:val="1"/>
        </w:numPr>
        <w:rPr>
          <w:lang w:val="el-GR"/>
        </w:rPr>
      </w:pPr>
      <w:r w:rsidRPr="00062FDA">
        <w:rPr>
          <w:lang w:val="el-GR"/>
        </w:rPr>
        <w:t xml:space="preserve">οι πρώτες ΚΑΙ οι δεύτερες ΚΑΙ οι τρίτες τροποποιήσεις σε ε3 </w:t>
      </w:r>
    </w:p>
    <w:p w:rsidR="00A53917" w:rsidRDefault="00255810" w:rsidP="00A53917">
      <w:pPr>
        <w:pStyle w:val="a9"/>
        <w:rPr>
          <w:lang w:val="el-GR"/>
        </w:rPr>
      </w:pPr>
      <w:r w:rsidRPr="00062FDA">
        <w:rPr>
          <w:lang w:val="el-GR"/>
        </w:rPr>
        <w:t xml:space="preserve">της ΑΓΑΠΕ ( για τα έτη 2013 – 2014 – 2015 – 2016 – 2017 – 2018 ) </w:t>
      </w:r>
    </w:p>
    <w:p w:rsidR="00062FDA" w:rsidRDefault="00255810" w:rsidP="00A53917">
      <w:pPr>
        <w:pStyle w:val="a9"/>
        <w:rPr>
          <w:lang w:val="el-GR"/>
        </w:rPr>
      </w:pPr>
      <w:r w:rsidRPr="00062FDA">
        <w:rPr>
          <w:lang w:val="el-GR"/>
        </w:rPr>
        <w:t>και σε ε1 ( για τα έτη 2013 – 2014 – 2015 – 2016 – 2017 – 2018 )</w:t>
      </w:r>
      <w:r w:rsidR="00C96A64">
        <w:rPr>
          <w:lang w:val="el-GR"/>
        </w:rPr>
        <w:t xml:space="preserve"> .</w:t>
      </w:r>
    </w:p>
    <w:p w:rsidR="00C96A64" w:rsidRDefault="00C96A64" w:rsidP="00C96A64">
      <w:pPr>
        <w:pStyle w:val="a9"/>
        <w:ind w:left="1440"/>
        <w:rPr>
          <w:lang w:val="el-GR"/>
        </w:rPr>
      </w:pPr>
      <w:r>
        <w:rPr>
          <w:lang w:val="el-GR"/>
        </w:rPr>
        <w:t>ΤΟΥΛΑΧΙΣΤΟΝ Η ΤΡΟΠΟΠΟΙΗΣΗ ΓΙΑ ΤΑ ΤΑΜΕΙΑ</w:t>
      </w:r>
    </w:p>
    <w:p w:rsidR="00C96A64" w:rsidRDefault="00C96A64" w:rsidP="00C96A64">
      <w:pPr>
        <w:pStyle w:val="a9"/>
        <w:ind w:left="1440"/>
        <w:rPr>
          <w:lang w:val="el-GR"/>
        </w:rPr>
      </w:pPr>
      <w:r>
        <w:rPr>
          <w:lang w:val="el-GR"/>
        </w:rPr>
        <w:t>ΑΡΧΗΣ ΓΕΝΟΜΕΝΗΣ ΤΟΥ 2013</w:t>
      </w:r>
      <w:r w:rsidR="00A53917">
        <w:rPr>
          <w:lang w:val="el-GR"/>
        </w:rPr>
        <w:t xml:space="preserve"> { </w:t>
      </w:r>
      <w:r w:rsidR="00A53917" w:rsidRPr="00A53917">
        <w:rPr>
          <w:b/>
          <w:color w:val="FF0000"/>
          <w:lang w:val="el-GR"/>
        </w:rPr>
        <w:t>σε 7 ημέρες</w:t>
      </w:r>
      <w:r w:rsidR="00A53917">
        <w:rPr>
          <w:lang w:val="el-GR"/>
        </w:rPr>
        <w:t xml:space="preserve"> }</w:t>
      </w:r>
    </w:p>
    <w:p w:rsidR="00C96A64" w:rsidRPr="00C96A64" w:rsidRDefault="00C96A64" w:rsidP="00C96A64">
      <w:pPr>
        <w:rPr>
          <w:color w:val="0070C0"/>
          <w:lang w:val="el-GR"/>
        </w:rPr>
      </w:pPr>
      <w:r>
        <w:rPr>
          <w:lang w:val="el-GR"/>
        </w:rPr>
        <w:tab/>
      </w:r>
      <w:r w:rsidRPr="00C96A64">
        <w:rPr>
          <w:color w:val="0070C0"/>
          <w:lang w:val="el-GR"/>
        </w:rPr>
        <w:t xml:space="preserve">284 { </w:t>
      </w:r>
      <w:r w:rsidRPr="000A17DA">
        <w:rPr>
          <w:b/>
          <w:color w:val="0070C0"/>
          <w:lang w:val="el-GR"/>
        </w:rPr>
        <w:t>ΙΔΙΩΣ 284δ</w:t>
      </w:r>
      <w:r w:rsidRPr="00C96A64">
        <w:rPr>
          <w:color w:val="0070C0"/>
          <w:lang w:val="el-GR"/>
        </w:rPr>
        <w:t xml:space="preserve"> } &amp; 247 &amp; 248 &amp; αν την δεχτούν 247 </w:t>
      </w:r>
    </w:p>
    <w:p w:rsidR="00ED03AC" w:rsidRDefault="00ED03AC" w:rsidP="00062FDA">
      <w:pPr>
        <w:pStyle w:val="a9"/>
        <w:numPr>
          <w:ilvl w:val="0"/>
          <w:numId w:val="1"/>
        </w:numPr>
        <w:rPr>
          <w:lang w:val="el-GR"/>
        </w:rPr>
      </w:pPr>
      <w:r>
        <w:rPr>
          <w:lang w:val="el-GR"/>
        </w:rPr>
        <w:t>η</w:t>
      </w:r>
      <w:r w:rsidR="00062FDA">
        <w:rPr>
          <w:lang w:val="el-GR"/>
        </w:rPr>
        <w:t xml:space="preserve"> πρ</w:t>
      </w:r>
      <w:r>
        <w:rPr>
          <w:lang w:val="el-GR"/>
        </w:rPr>
        <w:t>όταση</w:t>
      </w:r>
      <w:r w:rsidR="00062FDA">
        <w:rPr>
          <w:lang w:val="el-GR"/>
        </w:rPr>
        <w:t xml:space="preserve"> σε Τ</w:t>
      </w:r>
      <w:r>
        <w:rPr>
          <w:lang w:val="el-GR"/>
        </w:rPr>
        <w:t xml:space="preserve">ΕΒΕ = </w:t>
      </w:r>
    </w:p>
    <w:p w:rsidR="00ED03AC" w:rsidRDefault="00ED03AC" w:rsidP="00ED03AC">
      <w:pPr>
        <w:pStyle w:val="a9"/>
        <w:ind w:firstLine="720"/>
        <w:rPr>
          <w:lang w:val="el-GR"/>
        </w:rPr>
      </w:pPr>
      <w:r>
        <w:rPr>
          <w:lang w:val="el-GR"/>
        </w:rPr>
        <w:t xml:space="preserve">όξω νοσοκομειακά </w:t>
      </w:r>
    </w:p>
    <w:p w:rsidR="00062FDA" w:rsidRDefault="00ED03AC" w:rsidP="00ED03AC">
      <w:pPr>
        <w:pStyle w:val="a9"/>
        <w:ind w:firstLine="720"/>
        <w:rPr>
          <w:lang w:val="el-GR"/>
        </w:rPr>
      </w:pPr>
      <w:r>
        <w:rPr>
          <w:lang w:val="el-GR"/>
        </w:rPr>
        <w:t xml:space="preserve">ΚΑΙ εισαγωγή </w:t>
      </w:r>
      <w:proofErr w:type="spellStart"/>
      <w:r>
        <w:rPr>
          <w:lang w:val="el-GR"/>
        </w:rPr>
        <w:t>διπλοπληρωμής</w:t>
      </w:r>
      <w:proofErr w:type="spellEnd"/>
    </w:p>
    <w:p w:rsidR="00ED03AC" w:rsidRDefault="00062FDA" w:rsidP="00062FDA">
      <w:pPr>
        <w:pStyle w:val="a9"/>
        <w:numPr>
          <w:ilvl w:val="0"/>
          <w:numId w:val="1"/>
        </w:numPr>
        <w:rPr>
          <w:lang w:val="el-GR"/>
        </w:rPr>
      </w:pPr>
      <w:r>
        <w:rPr>
          <w:lang w:val="el-GR"/>
        </w:rPr>
        <w:t>οι προτάσεις σε τράπεζ</w:t>
      </w:r>
      <w:r w:rsidR="00ED03AC">
        <w:rPr>
          <w:lang w:val="el-GR"/>
        </w:rPr>
        <w:t>ες</w:t>
      </w:r>
    </w:p>
    <w:p w:rsidR="00ED03AC" w:rsidRPr="00ED03AC" w:rsidRDefault="00ED03AC" w:rsidP="00ED03AC">
      <w:pPr>
        <w:pStyle w:val="a9"/>
        <w:ind w:left="1440"/>
        <w:rPr>
          <w:color w:val="0070C0"/>
          <w:lang w:val="el-GR"/>
        </w:rPr>
      </w:pPr>
      <w:proofErr w:type="spellStart"/>
      <w:r>
        <w:rPr>
          <w:lang w:val="el-GR"/>
        </w:rPr>
        <w:t>πειραιώς</w:t>
      </w:r>
      <w:proofErr w:type="spellEnd"/>
      <w:r>
        <w:rPr>
          <w:lang w:val="el-GR"/>
        </w:rPr>
        <w:t xml:space="preserve"> = 1,11€ από 8.000€ = </w:t>
      </w:r>
      <w:r>
        <w:rPr>
          <w:color w:val="0070C0"/>
          <w:lang w:val="el-GR"/>
        </w:rPr>
        <w:t xml:space="preserve">171β3γ1ζ </w:t>
      </w:r>
    </w:p>
    <w:p w:rsidR="00ED03AC" w:rsidRPr="00ED03AC" w:rsidRDefault="00ED03AC" w:rsidP="00ED03AC">
      <w:pPr>
        <w:pStyle w:val="a9"/>
        <w:ind w:left="1440"/>
        <w:rPr>
          <w:color w:val="0070C0"/>
          <w:lang w:val="el-GR"/>
        </w:rPr>
      </w:pPr>
      <w:proofErr w:type="spellStart"/>
      <w:r>
        <w:rPr>
          <w:lang w:val="el-GR"/>
        </w:rPr>
        <w:t>ευρομπανκ</w:t>
      </w:r>
      <w:proofErr w:type="spellEnd"/>
      <w:r>
        <w:rPr>
          <w:lang w:val="el-GR"/>
        </w:rPr>
        <w:t xml:space="preserve"> = </w:t>
      </w:r>
      <w:r w:rsidR="00062FDA">
        <w:rPr>
          <w:lang w:val="el-GR"/>
        </w:rPr>
        <w:t xml:space="preserve"> </w:t>
      </w:r>
      <w:r>
        <w:rPr>
          <w:lang w:val="el-GR"/>
        </w:rPr>
        <w:t xml:space="preserve">11.111,11€ από 90.000€ = </w:t>
      </w:r>
      <w:r>
        <w:rPr>
          <w:color w:val="0070C0"/>
          <w:lang w:val="el-GR"/>
        </w:rPr>
        <w:t>171β3γ1η</w:t>
      </w:r>
    </w:p>
    <w:p w:rsidR="00255810" w:rsidRDefault="00255810" w:rsidP="00B157CA">
      <w:pPr>
        <w:rPr>
          <w:lang w:val="el-GR"/>
        </w:rPr>
      </w:pPr>
    </w:p>
    <w:p w:rsidR="00A53917" w:rsidRPr="00A53917" w:rsidRDefault="00A53917" w:rsidP="00A53917">
      <w:pPr>
        <w:rPr>
          <w:b/>
          <w:color w:val="0070C0"/>
          <w:szCs w:val="24"/>
          <w:lang w:val="el-GR"/>
        </w:rPr>
      </w:pPr>
      <w:r w:rsidRPr="00A53917">
        <w:rPr>
          <w:b/>
          <w:color w:val="0070C0"/>
          <w:szCs w:val="24"/>
          <w:lang w:val="el-GR"/>
        </w:rPr>
        <w:t>…………………………………………………………………..</w:t>
      </w:r>
    </w:p>
    <w:p w:rsidR="00A53917" w:rsidRDefault="00ED03AC" w:rsidP="00ED03AC">
      <w:pPr>
        <w:rPr>
          <w:lang w:val="el-GR"/>
        </w:rPr>
      </w:pPr>
      <w:r>
        <w:rPr>
          <w:lang w:val="el-GR"/>
        </w:rPr>
        <w:t xml:space="preserve">Β1 = </w:t>
      </w:r>
      <w:r w:rsidRPr="00C96A64">
        <w:rPr>
          <w:color w:val="0070C0"/>
          <w:lang w:val="el-GR"/>
        </w:rPr>
        <w:t>2</w:t>
      </w:r>
      <w:r>
        <w:rPr>
          <w:color w:val="0070C0"/>
          <w:lang w:val="el-GR"/>
        </w:rPr>
        <w:t>16</w:t>
      </w:r>
      <w:r w:rsidRPr="00C96A64">
        <w:rPr>
          <w:color w:val="0070C0"/>
          <w:lang w:val="el-GR"/>
        </w:rPr>
        <w:t xml:space="preserve"> </w:t>
      </w:r>
      <w:r>
        <w:rPr>
          <w:lang w:val="el-GR"/>
        </w:rPr>
        <w:t xml:space="preserve">. Αν δεν πάρει παράταση ,    …..  καήκαμε . Έχω το 90% έτοιμα , </w:t>
      </w:r>
    </w:p>
    <w:p w:rsidR="00ED03AC" w:rsidRDefault="00A53917" w:rsidP="00ED03AC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="00ED03AC">
        <w:rPr>
          <w:lang w:val="el-GR"/>
        </w:rPr>
        <w:t xml:space="preserve">ΑΛΛΑ καλό θα ήταν να γινόντουσαν ΚΑΙ να μπαίνανε </w:t>
      </w:r>
    </w:p>
    <w:p w:rsidR="00ED03AC" w:rsidRDefault="00ED03AC" w:rsidP="00ED03AC">
      <w:pPr>
        <w:pStyle w:val="a9"/>
        <w:numPr>
          <w:ilvl w:val="0"/>
          <w:numId w:val="2"/>
        </w:numPr>
        <w:rPr>
          <w:lang w:val="el-GR"/>
        </w:rPr>
      </w:pPr>
      <w:r w:rsidRPr="00062FDA">
        <w:rPr>
          <w:lang w:val="el-GR"/>
        </w:rPr>
        <w:t>οι πρώτες ΚΑΙ οι δεύτερες ΚΑΙ οι τρίτες τροποποιήσεις σε ε3 – ΦΠΑ της ΑΓΑΠΕ ( για τα έτη 2013 – 2014 – 2015 – 2016 – 2017 – 2018 ) και σε ε1 ( για τα έτη 2013 – 2014 – 2015 – 2016 – 2017 – 2018 )</w:t>
      </w:r>
      <w:r>
        <w:rPr>
          <w:lang w:val="el-GR"/>
        </w:rPr>
        <w:t xml:space="preserve"> .</w:t>
      </w:r>
    </w:p>
    <w:p w:rsidR="00ED03AC" w:rsidRDefault="00ED03AC" w:rsidP="00ED03AC">
      <w:pPr>
        <w:pStyle w:val="a9"/>
        <w:ind w:left="1440"/>
        <w:rPr>
          <w:lang w:val="el-GR"/>
        </w:rPr>
      </w:pPr>
      <w:r>
        <w:rPr>
          <w:lang w:val="el-GR"/>
        </w:rPr>
        <w:t>ΤΟΥΛΑΧΙΣΤΟΝ Η ΤΡΟΠΟΠΟΙΗΣΗ ΓΙΑ ΤΑ ΤΑΜΕΙΑ</w:t>
      </w:r>
    </w:p>
    <w:p w:rsidR="00A53917" w:rsidRDefault="00ED03AC" w:rsidP="00A53917">
      <w:pPr>
        <w:pStyle w:val="a9"/>
        <w:ind w:left="1440"/>
        <w:rPr>
          <w:lang w:val="el-GR"/>
        </w:rPr>
      </w:pPr>
      <w:r>
        <w:rPr>
          <w:lang w:val="el-GR"/>
        </w:rPr>
        <w:t>ΑΡΧΗΣ ΓΕΝΟΜΕΝΗΣ ΤΟΥ 2013</w:t>
      </w:r>
      <w:r w:rsidR="00A53917">
        <w:rPr>
          <w:lang w:val="el-GR"/>
        </w:rPr>
        <w:t xml:space="preserve"> { </w:t>
      </w:r>
      <w:r w:rsidR="00A53917" w:rsidRPr="00A53917">
        <w:rPr>
          <w:b/>
          <w:color w:val="FF0000"/>
          <w:lang w:val="el-GR"/>
        </w:rPr>
        <w:t>σε 7 ημέρες</w:t>
      </w:r>
      <w:r w:rsidR="00A53917">
        <w:rPr>
          <w:lang w:val="el-GR"/>
        </w:rPr>
        <w:t xml:space="preserve"> }</w:t>
      </w:r>
    </w:p>
    <w:p w:rsidR="00ED03AC" w:rsidRPr="00C96A64" w:rsidRDefault="00ED03AC" w:rsidP="00ED03AC">
      <w:pPr>
        <w:rPr>
          <w:color w:val="0070C0"/>
          <w:lang w:val="el-GR"/>
        </w:rPr>
      </w:pPr>
      <w:r>
        <w:rPr>
          <w:lang w:val="el-GR"/>
        </w:rPr>
        <w:tab/>
      </w:r>
      <w:r w:rsidRPr="00C96A64">
        <w:rPr>
          <w:color w:val="0070C0"/>
          <w:lang w:val="el-GR"/>
        </w:rPr>
        <w:t xml:space="preserve">284 { </w:t>
      </w:r>
      <w:r w:rsidRPr="000A17DA">
        <w:rPr>
          <w:b/>
          <w:color w:val="0070C0"/>
          <w:lang w:val="el-GR"/>
        </w:rPr>
        <w:t>ΙΔΙΩΣ 284δ</w:t>
      </w:r>
      <w:r w:rsidRPr="00C96A64">
        <w:rPr>
          <w:color w:val="0070C0"/>
          <w:lang w:val="el-GR"/>
        </w:rPr>
        <w:t xml:space="preserve"> } </w:t>
      </w:r>
      <w:r w:rsidR="00043AE4">
        <w:rPr>
          <w:color w:val="0070C0"/>
          <w:lang w:val="el-GR"/>
        </w:rPr>
        <w:t>-</w:t>
      </w:r>
      <w:r w:rsidR="001453E5">
        <w:rPr>
          <w:color w:val="0070C0"/>
          <w:lang w:val="el-GR"/>
        </w:rPr>
        <w:t>241α -</w:t>
      </w:r>
      <w:r w:rsidR="00043AE4">
        <w:rPr>
          <w:color w:val="0070C0"/>
          <w:lang w:val="el-GR"/>
        </w:rPr>
        <w:t>241β -241δ -</w:t>
      </w:r>
      <w:r w:rsidRPr="00C96A64">
        <w:rPr>
          <w:color w:val="0070C0"/>
          <w:lang w:val="el-GR"/>
        </w:rPr>
        <w:t xml:space="preserve">247 </w:t>
      </w:r>
      <w:r w:rsidR="00043AE4">
        <w:rPr>
          <w:color w:val="0070C0"/>
          <w:lang w:val="el-GR"/>
        </w:rPr>
        <w:t>-</w:t>
      </w:r>
      <w:r w:rsidRPr="00C96A64">
        <w:rPr>
          <w:color w:val="0070C0"/>
          <w:lang w:val="el-GR"/>
        </w:rPr>
        <w:t xml:space="preserve">248 </w:t>
      </w:r>
      <w:r w:rsidR="00043AE4">
        <w:rPr>
          <w:color w:val="0070C0"/>
          <w:lang w:val="el-GR"/>
        </w:rPr>
        <w:t xml:space="preserve">-246 </w:t>
      </w:r>
      <w:r w:rsidRPr="00C96A64">
        <w:rPr>
          <w:color w:val="0070C0"/>
          <w:lang w:val="el-GR"/>
        </w:rPr>
        <w:t xml:space="preserve">αν την δεχτούν </w:t>
      </w:r>
    </w:p>
    <w:p w:rsidR="00ED03AC" w:rsidRDefault="00ED03AC" w:rsidP="00ED03AC">
      <w:pPr>
        <w:pStyle w:val="a9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οι προτάσεις σε ΤΑΝ – ΤΑΣ  </w:t>
      </w:r>
    </w:p>
    <w:p w:rsidR="00ED03AC" w:rsidRDefault="00ED03AC" w:rsidP="00ED03AC">
      <w:pPr>
        <w:pStyle w:val="a9"/>
        <w:rPr>
          <w:color w:val="0070C0"/>
          <w:lang w:val="el-GR"/>
        </w:rPr>
      </w:pPr>
      <w:r w:rsidRPr="00226C3D">
        <w:rPr>
          <w:color w:val="0070C0"/>
          <w:lang w:val="el-GR"/>
        </w:rPr>
        <w:t xml:space="preserve">για ΤΑΝ </w:t>
      </w:r>
      <w:r>
        <w:rPr>
          <w:color w:val="0070C0"/>
          <w:lang w:val="el-GR"/>
        </w:rPr>
        <w:t xml:space="preserve">= </w:t>
      </w:r>
      <w:r w:rsidRPr="00226C3D">
        <w:rPr>
          <w:color w:val="FF0000"/>
          <w:lang w:val="el-GR"/>
        </w:rPr>
        <w:t>281 –282</w:t>
      </w:r>
      <w:r>
        <w:rPr>
          <w:color w:val="0070C0"/>
          <w:lang w:val="el-GR"/>
        </w:rPr>
        <w:t xml:space="preserve"> - 285α –286 –288α –283θ –283ι –261θ  -264α</w:t>
      </w:r>
    </w:p>
    <w:p w:rsidR="00ED03AC" w:rsidRDefault="00ED03AC" w:rsidP="00ED03AC">
      <w:pPr>
        <w:pStyle w:val="a9"/>
        <w:rPr>
          <w:lang w:val="el-GR"/>
        </w:rPr>
      </w:pPr>
      <w:r>
        <w:rPr>
          <w:color w:val="0070C0"/>
          <w:lang w:val="el-GR"/>
        </w:rPr>
        <w:t>για ΤΑΣ = 281ι -281κ -281μ 283θ -283ι --286 -288α -261θ -264</w:t>
      </w:r>
      <w:r w:rsidR="00043AE4">
        <w:rPr>
          <w:color w:val="0070C0"/>
          <w:lang w:val="el-GR"/>
        </w:rPr>
        <w:t>α</w:t>
      </w:r>
      <w:r w:rsidR="00043AE4">
        <w:rPr>
          <w:lang w:val="el-GR"/>
        </w:rPr>
        <w:t xml:space="preserve"> </w:t>
      </w:r>
    </w:p>
    <w:p w:rsidR="00043AE4" w:rsidRDefault="00043AE4" w:rsidP="00043AE4">
      <w:pPr>
        <w:pStyle w:val="a9"/>
        <w:numPr>
          <w:ilvl w:val="0"/>
          <w:numId w:val="2"/>
        </w:numPr>
        <w:rPr>
          <w:lang w:val="el-GR"/>
        </w:rPr>
      </w:pPr>
      <w:r>
        <w:rPr>
          <w:lang w:val="el-GR"/>
        </w:rPr>
        <w:t>η</w:t>
      </w:r>
      <w:r w:rsidRPr="00A53917">
        <w:rPr>
          <w:lang w:val="el-GR"/>
        </w:rPr>
        <w:t xml:space="preserve"> πρ</w:t>
      </w:r>
      <w:r>
        <w:rPr>
          <w:lang w:val="el-GR"/>
        </w:rPr>
        <w:t>ό</w:t>
      </w:r>
      <w:r w:rsidRPr="00A53917">
        <w:rPr>
          <w:lang w:val="el-GR"/>
        </w:rPr>
        <w:t>τ</w:t>
      </w:r>
      <w:r>
        <w:rPr>
          <w:lang w:val="el-GR"/>
        </w:rPr>
        <w:t>α</w:t>
      </w:r>
      <w:r w:rsidRPr="00A53917">
        <w:rPr>
          <w:lang w:val="el-GR"/>
        </w:rPr>
        <w:t>σ</w:t>
      </w:r>
      <w:r>
        <w:rPr>
          <w:lang w:val="el-GR"/>
        </w:rPr>
        <w:t>η</w:t>
      </w:r>
      <w:r w:rsidRPr="00A53917">
        <w:rPr>
          <w:lang w:val="el-GR"/>
        </w:rPr>
        <w:t xml:space="preserve"> σε τράπεζα εθνική</w:t>
      </w:r>
      <w:r>
        <w:rPr>
          <w:lang w:val="el-GR"/>
        </w:rPr>
        <w:t xml:space="preserve"> = 1,11€ από 16.200€ = </w:t>
      </w:r>
      <w:r w:rsidRPr="00A53917">
        <w:rPr>
          <w:color w:val="0070C0"/>
          <w:lang w:val="el-GR"/>
        </w:rPr>
        <w:t>171β3γ1θ</w:t>
      </w:r>
      <w:r>
        <w:rPr>
          <w:lang w:val="el-GR"/>
        </w:rPr>
        <w:t xml:space="preserve"> </w:t>
      </w:r>
    </w:p>
    <w:p w:rsidR="00043AE4" w:rsidRDefault="00043AE4" w:rsidP="00043AE4">
      <w:pPr>
        <w:pStyle w:val="a9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η πρόταση προς ΕΦΚΑ εργοδοτών , </w:t>
      </w:r>
    </w:p>
    <w:p w:rsidR="00043AE4" w:rsidRPr="00043AE4" w:rsidRDefault="00043AE4" w:rsidP="00043AE4">
      <w:pPr>
        <w:ind w:left="720" w:firstLine="720"/>
        <w:rPr>
          <w:lang w:val="el-GR"/>
        </w:rPr>
      </w:pPr>
      <w:r w:rsidRPr="00043AE4">
        <w:rPr>
          <w:lang w:val="el-GR"/>
        </w:rPr>
        <w:t xml:space="preserve">( λόγω τροποποιήσεων </w:t>
      </w:r>
      <w:r>
        <w:rPr>
          <w:lang w:val="el-GR"/>
        </w:rPr>
        <w:t xml:space="preserve">των </w:t>
      </w:r>
      <w:r w:rsidRPr="00043AE4">
        <w:rPr>
          <w:lang w:val="el-GR"/>
        </w:rPr>
        <w:t xml:space="preserve">ε1 </w:t>
      </w:r>
      <w:r>
        <w:rPr>
          <w:lang w:val="el-GR"/>
        </w:rPr>
        <w:t xml:space="preserve">σε </w:t>
      </w:r>
      <w:r w:rsidRPr="00043AE4">
        <w:rPr>
          <w:lang w:val="el-GR"/>
        </w:rPr>
        <w:t>2016 – 2017 – 2018 )</w:t>
      </w:r>
    </w:p>
    <w:p w:rsidR="00043AE4" w:rsidRDefault="00043AE4" w:rsidP="00043AE4">
      <w:pPr>
        <w:pStyle w:val="a9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η πρόταση σε ΙΚΑ </w:t>
      </w:r>
    </w:p>
    <w:p w:rsidR="00043AE4" w:rsidRDefault="00043AE4" w:rsidP="00043AE4">
      <w:pPr>
        <w:pStyle w:val="a9"/>
        <w:ind w:left="1440"/>
        <w:rPr>
          <w:lang w:val="el-GR"/>
        </w:rPr>
      </w:pPr>
      <w:r>
        <w:rPr>
          <w:lang w:val="el-GR"/>
        </w:rPr>
        <w:t xml:space="preserve">( είσοδο α) επιδότησης ΟΑΕΔ , β) πρόστιμο γιαγιάς , </w:t>
      </w:r>
    </w:p>
    <w:p w:rsidR="00043AE4" w:rsidRDefault="00043AE4" w:rsidP="00043AE4">
      <w:pPr>
        <w:pStyle w:val="a9"/>
        <w:ind w:left="1440"/>
        <w:rPr>
          <w:lang w:val="el-GR"/>
        </w:rPr>
      </w:pPr>
      <w:r>
        <w:rPr>
          <w:lang w:val="el-GR"/>
        </w:rPr>
        <w:t>γ) πρόστιμο επιθεώρησης εργασίας)</w:t>
      </w:r>
    </w:p>
    <w:p w:rsidR="00255810" w:rsidRDefault="00255810" w:rsidP="00B157CA">
      <w:pPr>
        <w:rPr>
          <w:lang w:val="el-GR"/>
        </w:rPr>
      </w:pPr>
    </w:p>
    <w:p w:rsidR="0056231E" w:rsidRDefault="0056231E" w:rsidP="00B157CA">
      <w:pPr>
        <w:rPr>
          <w:lang w:val="el-GR"/>
        </w:rPr>
      </w:pPr>
    </w:p>
    <w:p w:rsidR="00B07572" w:rsidRPr="00255810" w:rsidRDefault="00B07572" w:rsidP="00B07572">
      <w:pPr>
        <w:rPr>
          <w:b/>
          <w:color w:val="FF0000"/>
          <w:sz w:val="28"/>
          <w:szCs w:val="28"/>
          <w:lang w:val="el-GR"/>
        </w:rPr>
      </w:pPr>
      <w:r>
        <w:rPr>
          <w:b/>
          <w:color w:val="FF0000"/>
          <w:sz w:val="28"/>
          <w:szCs w:val="28"/>
          <w:lang w:val="el-GR"/>
        </w:rPr>
        <w:t>…………………………………………………………………..</w:t>
      </w:r>
    </w:p>
    <w:p w:rsidR="00B07572" w:rsidRDefault="00B07572" w:rsidP="00B07572">
      <w:pPr>
        <w:rPr>
          <w:lang w:val="el-GR"/>
        </w:rPr>
      </w:pPr>
    </w:p>
    <w:p w:rsidR="00B07572" w:rsidRDefault="00B07572" w:rsidP="00B07572">
      <w:pPr>
        <w:rPr>
          <w:lang w:val="el-GR"/>
        </w:rPr>
      </w:pPr>
      <w:r>
        <w:rPr>
          <w:lang w:val="el-GR"/>
        </w:rPr>
        <w:t xml:space="preserve">όλα τα ανωτέρω ΜΕ ΣΤΟΧΟ </w:t>
      </w:r>
    </w:p>
    <w:p w:rsidR="00B07572" w:rsidRDefault="00B07572" w:rsidP="00B07572">
      <w:pPr>
        <w:rPr>
          <w:lang w:val="el-GR"/>
        </w:rPr>
      </w:pPr>
      <w:r w:rsidRPr="00EF1F5F">
        <w:rPr>
          <w:lang w:val="el-GR"/>
        </w:rPr>
        <w:t xml:space="preserve">ΔΙΚΗ </w:t>
      </w:r>
      <w:r>
        <w:rPr>
          <w:lang w:val="el-GR"/>
        </w:rPr>
        <w:t>–</w:t>
      </w:r>
      <w:r w:rsidRPr="00EF1F5F">
        <w:rPr>
          <w:lang w:val="el-GR"/>
        </w:rPr>
        <w:t xml:space="preserve"> δικάσιμη</w:t>
      </w:r>
      <w:r>
        <w:rPr>
          <w:lang w:val="el-GR"/>
        </w:rPr>
        <w:t xml:space="preserve"> = </w:t>
      </w:r>
      <w:r w:rsidRPr="0056231E">
        <w:rPr>
          <w:color w:val="0070C0"/>
          <w:lang w:val="el-GR"/>
        </w:rPr>
        <w:t xml:space="preserve">291 </w:t>
      </w:r>
    </w:p>
    <w:p w:rsidR="00E97AD4" w:rsidRPr="00204F70" w:rsidRDefault="00E97AD4">
      <w:pPr>
        <w:rPr>
          <w:lang w:val="el-GR"/>
        </w:rPr>
      </w:pPr>
    </w:p>
    <w:sectPr w:rsidR="00E97AD4" w:rsidRPr="00204F70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209A"/>
    <w:multiLevelType w:val="hybridMultilevel"/>
    <w:tmpl w:val="BDDE5EE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B18AF"/>
    <w:multiLevelType w:val="hybridMultilevel"/>
    <w:tmpl w:val="BDDE5EE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97879"/>
    <w:multiLevelType w:val="hybridMultilevel"/>
    <w:tmpl w:val="E19C9E04"/>
    <w:lvl w:ilvl="0" w:tplc="850A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200107"/>
    <w:multiLevelType w:val="hybridMultilevel"/>
    <w:tmpl w:val="58726A52"/>
    <w:lvl w:ilvl="0" w:tplc="91E8FAA0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538B3"/>
    <w:multiLevelType w:val="hybridMultilevel"/>
    <w:tmpl w:val="E19C9E04"/>
    <w:lvl w:ilvl="0" w:tplc="850A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F70"/>
    <w:rsid w:val="00043AE4"/>
    <w:rsid w:val="00062FDA"/>
    <w:rsid w:val="000A17DA"/>
    <w:rsid w:val="000C57B6"/>
    <w:rsid w:val="000F4C2F"/>
    <w:rsid w:val="001453E5"/>
    <w:rsid w:val="001E0E09"/>
    <w:rsid w:val="00204F70"/>
    <w:rsid w:val="002070CB"/>
    <w:rsid w:val="002144A8"/>
    <w:rsid w:val="00226C3D"/>
    <w:rsid w:val="00255810"/>
    <w:rsid w:val="002700B3"/>
    <w:rsid w:val="00353DF0"/>
    <w:rsid w:val="0036013D"/>
    <w:rsid w:val="00360683"/>
    <w:rsid w:val="00367F04"/>
    <w:rsid w:val="00455A24"/>
    <w:rsid w:val="00467F09"/>
    <w:rsid w:val="004B0D3C"/>
    <w:rsid w:val="004C78FA"/>
    <w:rsid w:val="004F5AEE"/>
    <w:rsid w:val="0056231E"/>
    <w:rsid w:val="0057068D"/>
    <w:rsid w:val="00571C77"/>
    <w:rsid w:val="0057441F"/>
    <w:rsid w:val="005E18AB"/>
    <w:rsid w:val="005F2B41"/>
    <w:rsid w:val="00623B83"/>
    <w:rsid w:val="006373E2"/>
    <w:rsid w:val="006C6241"/>
    <w:rsid w:val="00713D64"/>
    <w:rsid w:val="0072234E"/>
    <w:rsid w:val="007470FA"/>
    <w:rsid w:val="00794325"/>
    <w:rsid w:val="007A506B"/>
    <w:rsid w:val="007C09EB"/>
    <w:rsid w:val="007C746F"/>
    <w:rsid w:val="007F4E8B"/>
    <w:rsid w:val="00893C86"/>
    <w:rsid w:val="009C748E"/>
    <w:rsid w:val="009D7499"/>
    <w:rsid w:val="00A14419"/>
    <w:rsid w:val="00A3189C"/>
    <w:rsid w:val="00A53917"/>
    <w:rsid w:val="00A76D0E"/>
    <w:rsid w:val="00A82803"/>
    <w:rsid w:val="00AB5523"/>
    <w:rsid w:val="00AE3995"/>
    <w:rsid w:val="00AE6938"/>
    <w:rsid w:val="00AF32F1"/>
    <w:rsid w:val="00B07572"/>
    <w:rsid w:val="00B157CA"/>
    <w:rsid w:val="00B73BF9"/>
    <w:rsid w:val="00BA7587"/>
    <w:rsid w:val="00C81097"/>
    <w:rsid w:val="00C96A64"/>
    <w:rsid w:val="00D43BE1"/>
    <w:rsid w:val="00D646F8"/>
    <w:rsid w:val="00DA04C4"/>
    <w:rsid w:val="00E43A39"/>
    <w:rsid w:val="00E61DEB"/>
    <w:rsid w:val="00E90F08"/>
    <w:rsid w:val="00E97AD4"/>
    <w:rsid w:val="00ED03AC"/>
    <w:rsid w:val="00EF1F5F"/>
    <w:rsid w:val="00EF3E0D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11</cp:revision>
  <dcterms:created xsi:type="dcterms:W3CDTF">2019-12-21T09:37:00Z</dcterms:created>
  <dcterms:modified xsi:type="dcterms:W3CDTF">2019-12-25T16:06:00Z</dcterms:modified>
</cp:coreProperties>
</file>