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Default="008E1EFB">
      <w:pPr>
        <w:rPr>
          <w:lang w:val="el-GR"/>
        </w:rPr>
      </w:pPr>
      <w:r>
        <w:rPr>
          <w:lang w:val="el-GR"/>
        </w:rPr>
        <w:t>1985κ559</w:t>
      </w:r>
    </w:p>
    <w:p w:rsidR="008E1EFB" w:rsidRDefault="008E1EFB">
      <w:pPr>
        <w:rPr>
          <w:lang w:val="el-GR"/>
        </w:rPr>
      </w:pPr>
    </w:p>
    <w:p w:rsidR="008E1EFB" w:rsidRDefault="008E1EFB">
      <w:pPr>
        <w:rPr>
          <w:lang w:val="el-GR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12"/>
      </w:tblGrid>
      <w:tr w:rsidR="008E1EFB" w:rsidRPr="008E1EFB" w:rsidTr="008E1EF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EFB" w:rsidRPr="008E1EFB" w:rsidRDefault="008E1EFB" w:rsidP="008E1EFB">
            <w:pPr>
              <w:spacing w:before="15"/>
              <w:rPr>
                <w:rFonts w:ascii="Verdana" w:eastAsia="Times New Roman" w:hAnsi="Verdana" w:cs="Times New Roman"/>
                <w:b/>
                <w:bCs/>
                <w:color w:val="9C1C21"/>
                <w:sz w:val="17"/>
                <w:szCs w:val="17"/>
                <w:lang w:val="el-GR" w:eastAsia="el-GR" w:bidi="ar-SA"/>
              </w:rPr>
            </w:pPr>
            <w:r w:rsidRPr="008E1EFB">
              <w:rPr>
                <w:rFonts w:ascii="Verdana" w:eastAsia="Times New Roman" w:hAnsi="Verdana" w:cs="Times New Roman"/>
                <w:b/>
                <w:bCs/>
                <w:color w:val="9C1C21"/>
                <w:sz w:val="17"/>
                <w:szCs w:val="17"/>
                <w:lang w:val="el-GR" w:eastAsia="el-GR" w:bidi="ar-SA"/>
              </w:rPr>
              <w:t>ΥΑ 559//1985 (ΥΑ 55912 ΦΕΚ Β 406 1985): ΑΝΕΥ ΤΙΤΛΟΥ (52439)</w:t>
            </w:r>
          </w:p>
        </w:tc>
      </w:tr>
    </w:tbl>
    <w:p w:rsidR="008E1EFB" w:rsidRPr="008E1EFB" w:rsidRDefault="008E1EFB" w:rsidP="008E1EFB">
      <w:pPr>
        <w:shd w:val="clear" w:color="auto" w:fill="FFFFFF"/>
        <w:rPr>
          <w:rFonts w:ascii="Verdana" w:eastAsia="Times New Roman" w:hAnsi="Verdana" w:cs="Times New Roman"/>
          <w:vanish/>
          <w:color w:val="000000"/>
          <w:sz w:val="17"/>
          <w:szCs w:val="17"/>
          <w:lang w:val="el-GR" w:eastAsia="el-GR" w:bidi="ar-SA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4A0"/>
      </w:tblPr>
      <w:tblGrid>
        <w:gridCol w:w="830"/>
        <w:gridCol w:w="7467"/>
      </w:tblGrid>
      <w:tr w:rsidR="008E1EFB" w:rsidRPr="008E1EFB" w:rsidTr="008E1EFB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E1EFB" w:rsidRPr="008E1EFB" w:rsidRDefault="008E1EFB" w:rsidP="008E1EF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</w:pPr>
            <w:proofErr w:type="spellStart"/>
            <w:r w:rsidRPr="008E1EF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  <w:t>Αρθρο</w:t>
            </w:r>
            <w:proofErr w:type="spellEnd"/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  <w:hideMark/>
          </w:tcPr>
          <w:p w:rsidR="008E1EFB" w:rsidRPr="008E1EFB" w:rsidRDefault="008E1EFB" w:rsidP="008E1EFB">
            <w:pPr>
              <w:rPr>
                <w:rFonts w:ascii="Verdana" w:eastAsia="Times New Roman" w:hAnsi="Verdana" w:cs="Times New Roman"/>
                <w:b/>
                <w:bCs/>
                <w:color w:val="AD1C21"/>
                <w:sz w:val="15"/>
                <w:szCs w:val="15"/>
                <w:lang w:val="el-GR" w:eastAsia="el-GR" w:bidi="ar-SA"/>
              </w:rPr>
            </w:pPr>
            <w:hyperlink r:id="rId4" w:history="1">
              <w:r w:rsidRPr="008E1EFB">
                <w:rPr>
                  <w:rFonts w:ascii="Verdana" w:eastAsia="Times New Roman" w:hAnsi="Verdana" w:cs="Times New Roman"/>
                  <w:b/>
                  <w:bCs/>
                  <w:color w:val="000000"/>
                  <w:sz w:val="15"/>
                  <w:lang w:val="el-GR" w:eastAsia="el-GR" w:bidi="ar-SA"/>
                </w:rPr>
                <w:t>0</w:t>
              </w:r>
            </w:hyperlink>
          </w:p>
        </w:tc>
      </w:tr>
    </w:tbl>
    <w:p w:rsidR="008E1EFB" w:rsidRPr="008E1EFB" w:rsidRDefault="008E1EFB" w:rsidP="008E1EFB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  <w:lang w:val="el-GR" w:eastAsia="el-GR" w:bidi="ar-SA"/>
        </w:rPr>
      </w:pP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Υ.Α. 55912 (Εθν. Οικονομίας, Δικαιοσύνης και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Οικονομικών) της 1/3.7.85. Καθορισμός δικαιωμάτων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Συμβολαιογράφων. (Β` 406).      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</w:t>
      </w:r>
      <w:proofErr w:type="spellStart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Εχοντας</w:t>
      </w:r>
      <w:proofErr w:type="spellEnd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υπόψη τις διατάξεις: 1) της παρ. 1 του </w:t>
      </w:r>
      <w:proofErr w:type="spellStart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αρθρου</w:t>
      </w:r>
      <w:proofErr w:type="spellEnd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95 του Ν.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670/77 "περί </w:t>
      </w:r>
      <w:proofErr w:type="spellStart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Κώδικος</w:t>
      </w:r>
      <w:proofErr w:type="spellEnd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Συμβολαιογράφων", 2) του Π. Δ/</w:t>
      </w:r>
      <w:proofErr w:type="spellStart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τος</w:t>
      </w:r>
      <w:proofErr w:type="spellEnd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574/82 </w:t>
      </w:r>
      <w:proofErr w:type="spellStart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κπερί</w:t>
      </w:r>
      <w:proofErr w:type="spellEnd"/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ανακατανομής των </w:t>
      </w:r>
      <w:proofErr w:type="spellStart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αρμοδιοτητων</w:t>
      </w:r>
      <w:proofErr w:type="spellEnd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των Υπουργείων". Καθορίζουμε τα 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δικαιώματα των Συμβολαιογράφων ως εξής:</w:t>
      </w: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4A0"/>
      </w:tblPr>
      <w:tblGrid>
        <w:gridCol w:w="4943"/>
        <w:gridCol w:w="3295"/>
      </w:tblGrid>
      <w:tr w:rsidR="008E1EFB" w:rsidRPr="008E1EFB" w:rsidTr="008E1EF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E1EFB" w:rsidRPr="008E1EFB" w:rsidRDefault="008E1EFB" w:rsidP="008E1EFB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</w:pPr>
            <w:r w:rsidRPr="008E1E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  <w:pict>
                <v:rect id="_x0000_i1025" style="width:0;height:3.75pt" o:hralign="center" o:hrstd="t" o:hrnoshade="t" o:hr="t" fillcolor="#ad1c21" stroked="f"/>
              </w:pict>
            </w:r>
          </w:p>
        </w:tc>
      </w:tr>
      <w:tr w:rsidR="008E1EFB" w:rsidRPr="008E1EFB" w:rsidTr="008E1EFB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E1EFB" w:rsidRPr="008E1EFB" w:rsidRDefault="008E1EFB" w:rsidP="008E1EF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</w:pPr>
            <w:proofErr w:type="spellStart"/>
            <w:r w:rsidRPr="008E1EF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  <w:t>Αρθρο</w:t>
            </w:r>
            <w:proofErr w:type="spellEnd"/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  <w:hideMark/>
          </w:tcPr>
          <w:p w:rsidR="008E1EFB" w:rsidRPr="008E1EFB" w:rsidRDefault="008E1EFB" w:rsidP="008E1EFB">
            <w:pPr>
              <w:rPr>
                <w:rFonts w:ascii="Verdana" w:eastAsia="Times New Roman" w:hAnsi="Verdana" w:cs="Times New Roman"/>
                <w:b/>
                <w:bCs/>
                <w:color w:val="AD1C21"/>
                <w:sz w:val="15"/>
                <w:szCs w:val="15"/>
                <w:lang w:val="el-GR" w:eastAsia="el-GR" w:bidi="ar-SA"/>
              </w:rPr>
            </w:pPr>
            <w:hyperlink r:id="rId5" w:history="1">
              <w:r w:rsidRPr="008E1EFB">
                <w:rPr>
                  <w:rFonts w:ascii="Verdana" w:eastAsia="Times New Roman" w:hAnsi="Verdana" w:cs="Times New Roman"/>
                  <w:b/>
                  <w:bCs/>
                  <w:color w:val="000000"/>
                  <w:sz w:val="15"/>
                  <w:lang w:val="el-GR" w:eastAsia="el-GR" w:bidi="ar-SA"/>
                </w:rPr>
                <w:t>1</w:t>
              </w:r>
            </w:hyperlink>
          </w:p>
        </w:tc>
      </w:tr>
      <w:tr w:rsidR="008E1EFB" w:rsidRPr="008E1EFB" w:rsidTr="008E1EFB">
        <w:trPr>
          <w:tblCellSpacing w:w="0" w:type="dxa"/>
        </w:trPr>
        <w:tc>
          <w:tcPr>
            <w:tcW w:w="30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E1EFB" w:rsidRPr="008E1EFB" w:rsidRDefault="008E1EFB" w:rsidP="008E1EF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</w:pPr>
            <w:hyperlink r:id="rId6" w:history="1">
              <w:r w:rsidRPr="008E1EFB">
                <w:rPr>
                  <w:rFonts w:ascii="Verdana" w:eastAsia="Times New Roman" w:hAnsi="Verdana" w:cs="Times New Roman"/>
                  <w:b/>
                  <w:bCs/>
                  <w:color w:val="000000"/>
                  <w:sz w:val="15"/>
                  <w:lang w:val="el-GR" w:eastAsia="el-GR" w:bidi="ar-SA"/>
                </w:rPr>
                <w:t>Σύνδεση με Νομολογία και Αρθρογραφία</w:t>
              </w:r>
            </w:hyperlink>
          </w:p>
        </w:tc>
        <w:tc>
          <w:tcPr>
            <w:tcW w:w="0" w:type="auto"/>
            <w:tcBorders>
              <w:top w:val="single" w:sz="6" w:space="0" w:color="EEEBE2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  <w:hideMark/>
          </w:tcPr>
          <w:p w:rsidR="008E1EFB" w:rsidRPr="008E1EFB" w:rsidRDefault="008E1EFB" w:rsidP="008E1EF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</w:pPr>
            <w:r w:rsidRPr="008E1EF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  <w:t>1</w:t>
            </w:r>
          </w:p>
        </w:tc>
      </w:tr>
    </w:tbl>
    <w:p w:rsidR="008E1EFB" w:rsidRPr="008E1EFB" w:rsidRDefault="008E1EFB" w:rsidP="008E1EFB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  <w:lang w:val="el-GR" w:eastAsia="el-GR" w:bidi="ar-SA"/>
        </w:rPr>
      </w:pP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                            </w:t>
      </w:r>
      <w:proofErr w:type="spellStart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Αρθρο</w:t>
      </w:r>
      <w:proofErr w:type="spellEnd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1.</w:t>
      </w: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Για τη σύνταξη παντός συμβολαιογραφικού εγγράφου ο Συμβολαιογράφος</w:t>
      </w: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παίρνει σαν αμοιβή:</w:t>
      </w: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α) Πάγιο δικαίωμα δραχμές 100.</w:t>
      </w: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β) επί πλέον της αμοιβής αυτής και προκειμένου για πράξεις το</w:t>
      </w: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αντικείμενο των οποίων αποτιμάται σε χρήμα, αναλογικό δικαίωμα, σε</w:t>
      </w: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ποσοστό </w:t>
      </w:r>
      <w:proofErr w:type="spellStart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κανονιζόμενο</w:t>
      </w:r>
      <w:proofErr w:type="spellEnd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με βάση τη δηλούμενη στο συμβόλαιο αξία του</w:t>
      </w: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αντικειμένου της σύμβασης ή την καθοριζόμενη από την αρμόδια αρχή</w:t>
      </w: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μεγαλύτερη αξία τρία τοις εκατό (3%) για το μέχρι σαράντα χιλιάδες</w:t>
      </w: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δραχμές (40.000) ποσό της αξίας του αντικειμένου της σύμβασης και ένα</w:t>
      </w: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τοις εκατό (1%) για το πέραν των σαράντα χιλιάδων (40.000) δρχ.</w:t>
      </w: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ποσό.</w:t>
      </w: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4A0"/>
      </w:tblPr>
      <w:tblGrid>
        <w:gridCol w:w="4943"/>
        <w:gridCol w:w="3295"/>
      </w:tblGrid>
      <w:tr w:rsidR="008E1EFB" w:rsidRPr="008E1EFB" w:rsidTr="008E1EF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E1EFB" w:rsidRPr="008E1EFB" w:rsidRDefault="008E1EFB" w:rsidP="008E1EFB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</w:pPr>
            <w:r w:rsidRPr="008E1E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  <w:pict>
                <v:rect id="_x0000_i1026" style="width:0;height:3.75pt" o:hralign="center" o:hrstd="t" o:hrnoshade="t" o:hr="t" fillcolor="#ad1c21" stroked="f"/>
              </w:pict>
            </w:r>
          </w:p>
        </w:tc>
      </w:tr>
      <w:tr w:rsidR="008E1EFB" w:rsidRPr="008E1EFB" w:rsidTr="008E1EFB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E1EFB" w:rsidRPr="008E1EFB" w:rsidRDefault="008E1EFB" w:rsidP="008E1EF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</w:pPr>
            <w:proofErr w:type="spellStart"/>
            <w:r w:rsidRPr="008E1EF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  <w:t>Αρθρο</w:t>
            </w:r>
            <w:proofErr w:type="spellEnd"/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  <w:hideMark/>
          </w:tcPr>
          <w:p w:rsidR="008E1EFB" w:rsidRPr="008E1EFB" w:rsidRDefault="008E1EFB" w:rsidP="008E1EFB">
            <w:pPr>
              <w:rPr>
                <w:rFonts w:ascii="Verdana" w:eastAsia="Times New Roman" w:hAnsi="Verdana" w:cs="Times New Roman"/>
                <w:b/>
                <w:bCs/>
                <w:color w:val="AD1C21"/>
                <w:sz w:val="15"/>
                <w:szCs w:val="15"/>
                <w:lang w:val="el-GR" w:eastAsia="el-GR" w:bidi="ar-SA"/>
              </w:rPr>
            </w:pPr>
            <w:hyperlink r:id="rId7" w:history="1">
              <w:r w:rsidRPr="008E1EFB">
                <w:rPr>
                  <w:rFonts w:ascii="Verdana" w:eastAsia="Times New Roman" w:hAnsi="Verdana" w:cs="Times New Roman"/>
                  <w:b/>
                  <w:bCs/>
                  <w:color w:val="000000"/>
                  <w:sz w:val="15"/>
                  <w:lang w:val="el-GR" w:eastAsia="el-GR" w:bidi="ar-SA"/>
                </w:rPr>
                <w:t>2</w:t>
              </w:r>
            </w:hyperlink>
          </w:p>
        </w:tc>
      </w:tr>
      <w:tr w:rsidR="008E1EFB" w:rsidRPr="008E1EFB" w:rsidTr="008E1EFB">
        <w:trPr>
          <w:tblCellSpacing w:w="0" w:type="dxa"/>
        </w:trPr>
        <w:tc>
          <w:tcPr>
            <w:tcW w:w="30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E1EFB" w:rsidRPr="008E1EFB" w:rsidRDefault="008E1EFB" w:rsidP="008E1EF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</w:pPr>
            <w:hyperlink r:id="rId8" w:history="1">
              <w:r w:rsidRPr="008E1EFB">
                <w:rPr>
                  <w:rFonts w:ascii="Verdana" w:eastAsia="Times New Roman" w:hAnsi="Verdana" w:cs="Times New Roman"/>
                  <w:b/>
                  <w:bCs/>
                  <w:color w:val="000000"/>
                  <w:sz w:val="15"/>
                  <w:lang w:val="el-GR" w:eastAsia="el-GR" w:bidi="ar-SA"/>
                </w:rPr>
                <w:t>Σύνδεση με Νομολογία και Αρθρογραφία</w:t>
              </w:r>
            </w:hyperlink>
          </w:p>
        </w:tc>
        <w:tc>
          <w:tcPr>
            <w:tcW w:w="0" w:type="auto"/>
            <w:tcBorders>
              <w:top w:val="single" w:sz="6" w:space="0" w:color="EEEBE2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  <w:hideMark/>
          </w:tcPr>
          <w:p w:rsidR="008E1EFB" w:rsidRPr="008E1EFB" w:rsidRDefault="008E1EFB" w:rsidP="008E1EF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</w:pPr>
            <w:r w:rsidRPr="008E1EF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  <w:t>1</w:t>
            </w:r>
          </w:p>
        </w:tc>
      </w:tr>
    </w:tbl>
    <w:p w:rsidR="008E1EFB" w:rsidRPr="008E1EFB" w:rsidRDefault="008E1EFB" w:rsidP="008E1EFB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  <w:lang w:val="el-GR" w:eastAsia="el-GR" w:bidi="ar-SA"/>
        </w:rPr>
      </w:pP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                           ` </w:t>
      </w:r>
      <w:proofErr w:type="spellStart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Αρθρο</w:t>
      </w:r>
      <w:proofErr w:type="spellEnd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2.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1. Κατ εξαίρεση του ορισμού του </w:t>
      </w:r>
      <w:proofErr w:type="spellStart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αρθρου</w:t>
      </w:r>
      <w:proofErr w:type="spellEnd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1 της παρούσης τα δικαιώματα :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ων συμβολαιογράφων επί των κατωτέρω αναφερομένων πράξεων καθορίζονται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ως εξής: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α) Για κάθε ενέργεια πλειστηριασμού πάγιο δικαίωμα εκατό (100)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δραχμές και αναλογικό σε ποσοστό πέντε τοις εκατό (5%) επί του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</w:t>
      </w:r>
      <w:proofErr w:type="spellStart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πλειστηριάσματος</w:t>
      </w:r>
      <w:proofErr w:type="spellEnd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. Το ποσό αυτό καταβάλλεται από τον τελευταίο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υπερθεματιστή και δεν μπορεί να είναι μικρότερο των χιλίων διακοσίων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(1.200) δρχ. ούτε μεγαλύτερο των εννέα χιλιάδων εξακοσίων (9.600)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δρχ.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Επί περισσοτέρων του ενός υπερθεματιστών διαφόρων </w:t>
      </w:r>
      <w:proofErr w:type="spellStart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ακινητων</w:t>
      </w:r>
      <w:proofErr w:type="spellEnd"/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καταβάλλεται από τον καθένα απ ` αυτούς το επί του οικείου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</w:t>
      </w:r>
      <w:proofErr w:type="spellStart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πλειστηριάσματος</w:t>
      </w:r>
      <w:proofErr w:type="spellEnd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δικαίωμα. Σε περίπτωση ματαίωσης του πλειστηριασμού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λόγω αναστολής ή αναβολής μετά την έκδοση από τον Συμβολαιογράφο του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προγράμματος σε χίλιες διακόσιες (1.200) δρχ. και για κάθε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lastRenderedPageBreak/>
        <w:t xml:space="preserve">    μεταγενέστερη ματαίωση για τον ίδιο λόγο σε εξακόσιες (600) δρχ.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β) Για τη </w:t>
      </w:r>
      <w:proofErr w:type="spellStart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σύνιαξη</w:t>
      </w:r>
      <w:proofErr w:type="spellEnd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πίνακα κατάταξης σε χίλιες διακόσιες (1.200) δρχ.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έως τέσσερις χιλιάδες οκτακόσιες (4.800).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γ) Για τη σύνταξη απογραφής πάγιο δικαίωμα εκατό (100) δρχ. και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αναλογικό σε ποσοστό τρία τοις εκατό (3 %) επί της αξίας της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απογραφομένης περιουσίας μέχρι του ποσού των εννέα χιλιάδων (9.000)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δρχ. </w:t>
      </w:r>
      <w:proofErr w:type="spellStart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πέρανδε</w:t>
      </w:r>
      <w:proofErr w:type="spellEnd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του ποσού αυτού δύο τοις εκατό (2%) σε βάρος των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δικαιούχων. Το αναλογικό αυτό δικαίωμα δεν μπορεί να είναι κατώτερο των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εξακοσίων (600) δρχ. ούτε ανώτερο των τεσσάρων χιλιάδων οκτακοσίων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(4.800) δρχ. ο υπολογισμός δε του δικαιώματος αυτού γίνεται επί του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μετά την αφαίρεση των αποδεδειγμένων χρεών </w:t>
      </w:r>
      <w:proofErr w:type="spellStart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υπολοιπομένου</w:t>
      </w:r>
      <w:proofErr w:type="spellEnd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του ποσού του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ενεργητικού.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δ) Για τη σύνταξη δημόσιας διαθήκης σε δρχ. εξακόσιες (600) μέχρι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τέσσερις χιλιάδες οκτακόσιες (4.800) και για κάθε πρόσθετο φύλλο σε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διακόσιες (200) δρχ.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ε) Για την κατάθεση μυστικής </w:t>
      </w:r>
      <w:proofErr w:type="spellStart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διαθηκης</w:t>
      </w:r>
      <w:proofErr w:type="spellEnd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σε δρχ. τριακόσιες εξήντα (360)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έως χίλιες διακόσιες (1.200), για την κατάθεση δε ιδιογράφου διαθήκης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σε διακόσιες πενήντα (250).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στ) Για τη δημοσίευση κάθε </w:t>
      </w:r>
      <w:proofErr w:type="spellStart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οιαθήκης</w:t>
      </w:r>
      <w:proofErr w:type="spellEnd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δημόσιας ή κατατεθειμένης,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μυστικης1 ή ιδιογράφου σε εξακόσιες (600) δρχ. επί πλέον ο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Συμβολαιογράφος λαμβάνει έξοδα κινήσεως σε περιπτώσεις μεταβάσεως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εκτός της έδρας του για δημοσίευση </w:t>
      </w:r>
      <w:proofErr w:type="spellStart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μυσττικής</w:t>
      </w:r>
      <w:proofErr w:type="spellEnd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ή εκτάκτου διαθήκης κατ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επιταγή του </w:t>
      </w:r>
      <w:proofErr w:type="spellStart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αρθρου</w:t>
      </w:r>
      <w:proofErr w:type="spellEnd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1769 του Α.Κ.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ζ) Επί καταστατικών Ανωνύμων Εταιρειών </w:t>
      </w:r>
      <w:proofErr w:type="spellStart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πάγιθ</w:t>
      </w:r>
      <w:proofErr w:type="spellEnd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</w:t>
      </w:r>
      <w:proofErr w:type="spellStart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δικαί</w:t>
      </w:r>
      <w:proofErr w:type="spellEnd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- ωμα εκατό δραχμών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(100) και αναλογικό δικαίωμα σε ποσοστό δύο τοις εκατό (2υ/ο) επί του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μετοχικού </w:t>
      </w:r>
      <w:proofErr w:type="spellStart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κεφα</w:t>
      </w:r>
      <w:proofErr w:type="spellEnd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- </w:t>
      </w:r>
      <w:proofErr w:type="spellStart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λαίον</w:t>
      </w:r>
      <w:proofErr w:type="spellEnd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μη δυναμένου να υπερβεί τις τριάντα χιλιάδες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(30.000).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η) Για πράξεις που </w:t>
      </w:r>
      <w:proofErr w:type="spellStart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ουν</w:t>
      </w:r>
      <w:proofErr w:type="spellEnd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</w:t>
      </w:r>
      <w:proofErr w:type="spellStart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ιασυονται</w:t>
      </w:r>
      <w:proofErr w:type="spellEnd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επί παγίου τέλους χαρτοσήμου σε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πεντακόσιες (500) δρχ. για το πρώτο φύλλο </w:t>
      </w:r>
      <w:proofErr w:type="spellStart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καί</w:t>
      </w:r>
      <w:proofErr w:type="spellEnd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διακόσιες (200) δρχ. για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κάθε πρόσθετο φύλλο. Εξαιρούνται: α) τα πληρεξούσια των δημοσίων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υπαλλήλων, των συνταξιούχων του δημοσίου και των θυμάτων πολέμου καθώς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και τα πληρεξούσια προς λήψη μισθού, συντάξεων, μερίσματος και κάθε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</w:t>
      </w:r>
      <w:proofErr w:type="spellStart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αλλου</w:t>
      </w:r>
      <w:proofErr w:type="spellEnd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ποσού </w:t>
      </w:r>
      <w:proofErr w:type="spellStart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τίου</w:t>
      </w:r>
      <w:proofErr w:type="spellEnd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καταβάλλεται </w:t>
      </w:r>
      <w:proofErr w:type="spellStart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απιι</w:t>
      </w:r>
      <w:proofErr w:type="spellEnd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τα κάθε </w:t>
      </w:r>
      <w:proofErr w:type="spellStart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ειδους</w:t>
      </w:r>
      <w:proofErr w:type="spellEnd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Ταμεία. Ιδρύματα ή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Οργανισμούς Προνοίας ή Ασφαλίσεων επί των οποίων το δικαίωμα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περιορίζεται στο μισό αυτού και β) τα διαμαρτυρικά επί των οποίων ι α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δικαιώματα καθορίζονται σε διακόσιες πενήντα (250) δρχ. για το </w:t>
      </w:r>
      <w:proofErr w:type="spellStart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πρώίο</w:t>
      </w:r>
      <w:proofErr w:type="spellEnd"/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φύλλο και σε εκατό (100) δρχ. για κάθε πρόσθετο φύλλο.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Ως πράξεις επί παγίου τέλους </w:t>
      </w:r>
      <w:proofErr w:type="spellStart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χαρτοσημου</w:t>
      </w:r>
      <w:proofErr w:type="spellEnd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που συντάσσονται για την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απόληψη των κατά το εδάφιο αυτό δικαιωμάτων νοούνται μόνο τα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πληρεξούσια, διαμαρτυρικά, πράξεις καταθέσεως εγγράφων, ένορκοι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βεβαιώσεις, ή έκδοση απογράφου. Επίσης δε οι πράξεις που ανάγονται σε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εξόφληση ή επανάληψη συμβολαίων για τα οποία προπληρώθηκε το τέλος της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σύμβασης και τα δικαιώματα του συμβολαιογράφου κατά την αρχική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κατάρτιση αυτών και οι πράξεις γενικά οι οποίες συντάσσονται επί παγίου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τέλους λόγω μη καθορισμού σ αυτές της αξίας του αντικειμένου των.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lastRenderedPageBreak/>
        <w:t xml:space="preserve">      θ) Επί των </w:t>
      </w:r>
      <w:proofErr w:type="spellStart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συσιόσεων</w:t>
      </w:r>
      <w:proofErr w:type="spellEnd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οριζοντίου ιδιοκτησίας ή των κανονισμών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πολυκατοικιών σε δραχμές εκατό πενήντα (150) για κάθε ακέραιο φύλλο και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για καθένα από τα αντίγραφα και μέχρι δεκαπέντε φύλλα, για κάθε δε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πρόσθετο φύλλο σε εκατό (100) δρχ.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ι) Για τη σύνταξη δήλωσης αποδοχής κληρονομίας ή κληροδοσίας σε δρχ.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τριακόσιες (300) έως δύο χιλιάδες (2.000).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ια&gt; Για τα προσύμφωνα διακόσιες δραχμές (200) κατά φύλλο, μέχρι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δεκαπέντε (15) φύλλα και για κάθε πέραν τούτων πρόσθετο φύλλο σε εκατό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(100) δρχ.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ιβ) Για το προσύμφωνο με αρραβώνα εκτός του παγίου δικαιώματος του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προηγούμενου εδαφίου σε αναλογικό δικαίωμα κατά το εδάφιο β του </w:t>
      </w:r>
      <w:proofErr w:type="spellStart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αρθρου</w:t>
      </w:r>
      <w:proofErr w:type="spellEnd"/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1. το οποίο προσδιορίζεται εκ του καταβληθέντος ποσού ή μέχρι του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οριστικού συμβολαίου καταβλητέου αρραβώνα.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Τα τελευταία αυτά αναλογικά δικαιώματα συμψηφίζονται κατά τη σύνταξη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του εμπροθέσμως συντασσόμενου οριστικού συμβολαίου αφού αφαιρεθεί ο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αρραβώνας που καταβλήθηκε κατά τη σύνταξη του προσύμφωνου </w:t>
      </w:r>
      <w:proofErr w:type="spellStart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αρραβώνος</w:t>
      </w:r>
      <w:proofErr w:type="spellEnd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.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4A0"/>
      </w:tblPr>
      <w:tblGrid>
        <w:gridCol w:w="824"/>
        <w:gridCol w:w="7414"/>
      </w:tblGrid>
      <w:tr w:rsidR="008E1EFB" w:rsidRPr="008E1EFB" w:rsidTr="008E1EF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E1EFB" w:rsidRPr="008E1EFB" w:rsidRDefault="008E1EFB" w:rsidP="008E1EFB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</w:pPr>
            <w:r w:rsidRPr="008E1E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  <w:pict>
                <v:rect id="_x0000_i1027" style="width:0;height:3.75pt" o:hralign="center" o:hrstd="t" o:hrnoshade="t" o:hr="t" fillcolor="#ad1c21" stroked="f"/>
              </w:pict>
            </w:r>
          </w:p>
        </w:tc>
      </w:tr>
      <w:tr w:rsidR="008E1EFB" w:rsidRPr="008E1EFB" w:rsidTr="008E1EFB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E1EFB" w:rsidRPr="008E1EFB" w:rsidRDefault="008E1EFB" w:rsidP="008E1EF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</w:pPr>
            <w:proofErr w:type="spellStart"/>
            <w:r w:rsidRPr="008E1EF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  <w:t>Αρθρο</w:t>
            </w:r>
            <w:proofErr w:type="spellEnd"/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  <w:hideMark/>
          </w:tcPr>
          <w:p w:rsidR="008E1EFB" w:rsidRPr="008E1EFB" w:rsidRDefault="008E1EFB" w:rsidP="008E1EFB">
            <w:pPr>
              <w:rPr>
                <w:rFonts w:ascii="Verdana" w:eastAsia="Times New Roman" w:hAnsi="Verdana" w:cs="Times New Roman"/>
                <w:b/>
                <w:bCs/>
                <w:color w:val="AD1C21"/>
                <w:sz w:val="15"/>
                <w:szCs w:val="15"/>
                <w:lang w:val="el-GR" w:eastAsia="el-GR" w:bidi="ar-SA"/>
              </w:rPr>
            </w:pPr>
            <w:hyperlink r:id="rId9" w:history="1">
              <w:r w:rsidRPr="008E1EFB">
                <w:rPr>
                  <w:rFonts w:ascii="Verdana" w:eastAsia="Times New Roman" w:hAnsi="Verdana" w:cs="Times New Roman"/>
                  <w:b/>
                  <w:bCs/>
                  <w:color w:val="000000"/>
                  <w:sz w:val="15"/>
                  <w:lang w:val="el-GR" w:eastAsia="el-GR" w:bidi="ar-SA"/>
                </w:rPr>
                <w:t>3</w:t>
              </w:r>
            </w:hyperlink>
          </w:p>
        </w:tc>
      </w:tr>
    </w:tbl>
    <w:p w:rsidR="008E1EFB" w:rsidRPr="008E1EFB" w:rsidRDefault="008E1EFB" w:rsidP="008E1EFB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  <w:lang w:val="el-GR" w:eastAsia="el-GR" w:bidi="ar-SA"/>
        </w:rPr>
      </w:pP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  </w:t>
      </w: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                       ` </w:t>
      </w:r>
      <w:proofErr w:type="spellStart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Αρθρο</w:t>
      </w:r>
      <w:proofErr w:type="spellEnd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3.</w:t>
      </w: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1. Τα δικαιώματα του Συμβολαιογράφου ορίζονται περαιτέρω ως εξής:</w:t>
      </w: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α) Για τα εκδιδόμενα αντίγραφα, περιλήψεις και πιστοποιήσεις σε</w:t>
      </w: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διακόσιες (200) δρχ. κατά φύλλο.</w:t>
      </w: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β) Για κάθε πρόσθετο φύλλο των συντασσομένων συμβολαίων και εκθέσεων</w:t>
      </w: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απογραφών σε διακόσιες (200) δρχ.</w:t>
      </w: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γ) Για κάθε πράξη που συντάσσεται κατόπιν αιτήσεως των συμβαλλομένων</w:t>
      </w: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εκτός του γραφείου αυτών σε εκατόν είκοσι (120) δρχ. μέχρι διακόσιες</w:t>
      </w: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πενήντα (250) για τις εντός της έδρας αυτού, για δε τις εκτός του</w:t>
      </w: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Δήμου ή της κοινότητας της έδρας σε δραχμές εκατόν είκοσι (120) έως</w:t>
      </w: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τριακόσιες εξήντα (360), επίσης σε δέκα (10) δρχ. ακόμη για κάθε</w:t>
      </w: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χιλιόμετρο από την έδρα τού χωρίς να υπολογίζεται η επιστροφή.</w:t>
      </w: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Για κάθε δε παρ` αυτού, κατόπιν αιτήσεως των συμβαλλομένων,</w:t>
      </w: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επιμέλεια και κατάθεση εγγράφων στα Υποθηκοφυλακεία για μεταγραφή</w:t>
      </w: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εγγράφων και εξάλειψη υποθήκης, άρση </w:t>
      </w:r>
      <w:proofErr w:type="spellStart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κατασχέσεως,προσημειώσεως</w:t>
      </w:r>
      <w:proofErr w:type="spellEnd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και</w:t>
      </w: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διεκδικήσεως και μόνο, εφόσον ο ίδιος ο Συμβολαιογράφος δεν ασκεί τα</w:t>
      </w: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καθήκοντα του </w:t>
      </w:r>
      <w:proofErr w:type="spellStart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νποθηκοφύλακα</w:t>
      </w:r>
      <w:proofErr w:type="spellEnd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, σε εκατό (100) δρχ.</w:t>
      </w: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δ) Το δικαίωμα γενικά του Συμβολαιογράφου για οποιαδήποτε πράξη δεν</w:t>
      </w: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</w:t>
      </w:r>
      <w:proofErr w:type="spellStart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μπορείνα</w:t>
      </w:r>
      <w:proofErr w:type="spellEnd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είναι κατώτερο των εκατό δραχμών (100).</w:t>
      </w: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lastRenderedPageBreak/>
        <w:t xml:space="preserve">      2. Για τα εκδιδόμενα από τα Αρχειοφυλακεία αντίγραφα το δικαίωμα</w:t>
      </w: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ορίζεται σε εκατόν </w:t>
      </w:r>
      <w:proofErr w:type="spellStart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πενηντα</w:t>
      </w:r>
      <w:proofErr w:type="spellEnd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(150) δρχ. κατά φύλλο.</w:t>
      </w: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4A0"/>
      </w:tblPr>
      <w:tblGrid>
        <w:gridCol w:w="824"/>
        <w:gridCol w:w="7414"/>
      </w:tblGrid>
      <w:tr w:rsidR="008E1EFB" w:rsidRPr="008E1EFB" w:rsidTr="008E1EF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E1EFB" w:rsidRPr="008E1EFB" w:rsidRDefault="008E1EFB" w:rsidP="008E1EFB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</w:pPr>
            <w:r w:rsidRPr="008E1E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  <w:pict>
                <v:rect id="_x0000_i1028" style="width:0;height:3.75pt" o:hralign="center" o:hrstd="t" o:hrnoshade="t" o:hr="t" fillcolor="#ad1c21" stroked="f"/>
              </w:pict>
            </w:r>
          </w:p>
        </w:tc>
      </w:tr>
      <w:tr w:rsidR="008E1EFB" w:rsidRPr="008E1EFB" w:rsidTr="008E1EFB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E1EFB" w:rsidRPr="008E1EFB" w:rsidRDefault="008E1EFB" w:rsidP="008E1EF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</w:pPr>
            <w:proofErr w:type="spellStart"/>
            <w:r w:rsidRPr="008E1EF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  <w:t>Αρθρο</w:t>
            </w:r>
            <w:proofErr w:type="spellEnd"/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  <w:hideMark/>
          </w:tcPr>
          <w:p w:rsidR="008E1EFB" w:rsidRPr="008E1EFB" w:rsidRDefault="008E1EFB" w:rsidP="008E1EFB">
            <w:pPr>
              <w:rPr>
                <w:rFonts w:ascii="Verdana" w:eastAsia="Times New Roman" w:hAnsi="Verdana" w:cs="Times New Roman"/>
                <w:b/>
                <w:bCs/>
                <w:color w:val="AD1C21"/>
                <w:sz w:val="15"/>
                <w:szCs w:val="15"/>
                <w:lang w:val="el-GR" w:eastAsia="el-GR" w:bidi="ar-SA"/>
              </w:rPr>
            </w:pPr>
            <w:hyperlink r:id="rId10" w:history="1">
              <w:r w:rsidRPr="008E1EFB">
                <w:rPr>
                  <w:rFonts w:ascii="Verdana" w:eastAsia="Times New Roman" w:hAnsi="Verdana" w:cs="Times New Roman"/>
                  <w:b/>
                  <w:bCs/>
                  <w:color w:val="000000"/>
                  <w:sz w:val="15"/>
                  <w:lang w:val="el-GR" w:eastAsia="el-GR" w:bidi="ar-SA"/>
                </w:rPr>
                <w:t>4</w:t>
              </w:r>
            </w:hyperlink>
          </w:p>
        </w:tc>
      </w:tr>
    </w:tbl>
    <w:p w:rsidR="008E1EFB" w:rsidRPr="008E1EFB" w:rsidRDefault="008E1EFB" w:rsidP="008E1EFB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  <w:lang w:val="el-GR" w:eastAsia="el-GR" w:bidi="ar-SA"/>
        </w:rPr>
      </w:pP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                       ` </w:t>
      </w:r>
      <w:proofErr w:type="spellStart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Αρθρο</w:t>
      </w:r>
      <w:proofErr w:type="spellEnd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4.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Τα δικαιώματα του Συμβολαιογράφου για την παράσταση προς εκτέλεση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των οριζομένων στη διάταξη της παρ. 2 του </w:t>
      </w:r>
      <w:proofErr w:type="spellStart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αρθρου</w:t>
      </w:r>
      <w:proofErr w:type="spellEnd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32 του Ν. 2190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καθηκόντων, ορίζονται σε δύο χιλιάδες τετρακόσιες δραχμές (2.400).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4A0"/>
      </w:tblPr>
      <w:tblGrid>
        <w:gridCol w:w="824"/>
        <w:gridCol w:w="7414"/>
      </w:tblGrid>
      <w:tr w:rsidR="008E1EFB" w:rsidRPr="008E1EFB" w:rsidTr="008E1EF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E1EFB" w:rsidRPr="008E1EFB" w:rsidRDefault="008E1EFB" w:rsidP="008E1EFB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</w:pPr>
            <w:r w:rsidRPr="008E1E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  <w:pict>
                <v:rect id="_x0000_i1029" style="width:0;height:3.75pt" o:hralign="center" o:hrstd="t" o:hrnoshade="t" o:hr="t" fillcolor="#ad1c21" stroked="f"/>
              </w:pict>
            </w:r>
          </w:p>
        </w:tc>
      </w:tr>
      <w:tr w:rsidR="008E1EFB" w:rsidRPr="008E1EFB" w:rsidTr="008E1EFB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E1EFB" w:rsidRPr="008E1EFB" w:rsidRDefault="008E1EFB" w:rsidP="008E1EF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</w:pPr>
            <w:proofErr w:type="spellStart"/>
            <w:r w:rsidRPr="008E1EF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  <w:t>Αρθρο</w:t>
            </w:r>
            <w:proofErr w:type="spellEnd"/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  <w:hideMark/>
          </w:tcPr>
          <w:p w:rsidR="008E1EFB" w:rsidRPr="008E1EFB" w:rsidRDefault="008E1EFB" w:rsidP="008E1EFB">
            <w:pPr>
              <w:rPr>
                <w:rFonts w:ascii="Verdana" w:eastAsia="Times New Roman" w:hAnsi="Verdana" w:cs="Times New Roman"/>
                <w:b/>
                <w:bCs/>
                <w:color w:val="AD1C21"/>
                <w:sz w:val="15"/>
                <w:szCs w:val="15"/>
                <w:lang w:val="el-GR" w:eastAsia="el-GR" w:bidi="ar-SA"/>
              </w:rPr>
            </w:pPr>
            <w:hyperlink r:id="rId11" w:history="1">
              <w:r w:rsidRPr="008E1EFB">
                <w:rPr>
                  <w:rFonts w:ascii="Verdana" w:eastAsia="Times New Roman" w:hAnsi="Verdana" w:cs="Times New Roman"/>
                  <w:b/>
                  <w:bCs/>
                  <w:color w:val="000000"/>
                  <w:sz w:val="15"/>
                  <w:lang w:val="el-GR" w:eastAsia="el-GR" w:bidi="ar-SA"/>
                </w:rPr>
                <w:t>5</w:t>
              </w:r>
            </w:hyperlink>
          </w:p>
        </w:tc>
      </w:tr>
    </w:tbl>
    <w:p w:rsidR="008E1EFB" w:rsidRPr="008E1EFB" w:rsidRDefault="008E1EFB" w:rsidP="008E1EFB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  <w:lang w:val="el-GR" w:eastAsia="el-GR" w:bidi="ar-SA"/>
        </w:rPr>
      </w:pP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                       ` </w:t>
      </w:r>
      <w:proofErr w:type="spellStart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Αρθρο</w:t>
      </w:r>
      <w:proofErr w:type="spellEnd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5.</w:t>
      </w: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Εάν με το ίδιο συμβόλαιο καταρτίζονται περισσότερες δικαιοπραξίες</w:t>
      </w: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τα δικαιώματα του Συμβολαιογράφου κανονίζονται για κάθε μία απ` αυτές</w:t>
      </w: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ξεχωριστά.</w:t>
      </w: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4A0"/>
      </w:tblPr>
      <w:tblGrid>
        <w:gridCol w:w="824"/>
        <w:gridCol w:w="7414"/>
      </w:tblGrid>
      <w:tr w:rsidR="008E1EFB" w:rsidRPr="008E1EFB" w:rsidTr="008E1EF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E1EFB" w:rsidRPr="008E1EFB" w:rsidRDefault="008E1EFB" w:rsidP="008E1EFB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</w:pPr>
            <w:r w:rsidRPr="008E1E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  <w:pict>
                <v:rect id="_x0000_i1030" style="width:0;height:3.75pt" o:hralign="center" o:hrstd="t" o:hrnoshade="t" o:hr="t" fillcolor="#ad1c21" stroked="f"/>
              </w:pict>
            </w:r>
          </w:p>
        </w:tc>
      </w:tr>
      <w:tr w:rsidR="008E1EFB" w:rsidRPr="008E1EFB" w:rsidTr="008E1EFB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E1EFB" w:rsidRPr="008E1EFB" w:rsidRDefault="008E1EFB" w:rsidP="008E1EF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</w:pPr>
            <w:proofErr w:type="spellStart"/>
            <w:r w:rsidRPr="008E1EF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  <w:t>Αρθρο</w:t>
            </w:r>
            <w:proofErr w:type="spellEnd"/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  <w:hideMark/>
          </w:tcPr>
          <w:p w:rsidR="008E1EFB" w:rsidRPr="008E1EFB" w:rsidRDefault="008E1EFB" w:rsidP="008E1EFB">
            <w:pPr>
              <w:rPr>
                <w:rFonts w:ascii="Verdana" w:eastAsia="Times New Roman" w:hAnsi="Verdana" w:cs="Times New Roman"/>
                <w:b/>
                <w:bCs/>
                <w:color w:val="AD1C21"/>
                <w:sz w:val="15"/>
                <w:szCs w:val="15"/>
                <w:lang w:val="el-GR" w:eastAsia="el-GR" w:bidi="ar-SA"/>
              </w:rPr>
            </w:pPr>
            <w:hyperlink r:id="rId12" w:history="1">
              <w:r w:rsidRPr="008E1EFB">
                <w:rPr>
                  <w:rFonts w:ascii="Verdana" w:eastAsia="Times New Roman" w:hAnsi="Verdana" w:cs="Times New Roman"/>
                  <w:b/>
                  <w:bCs/>
                  <w:color w:val="000000"/>
                  <w:sz w:val="15"/>
                  <w:lang w:val="el-GR" w:eastAsia="el-GR" w:bidi="ar-SA"/>
                </w:rPr>
                <w:t>6</w:t>
              </w:r>
            </w:hyperlink>
          </w:p>
        </w:tc>
      </w:tr>
    </w:tbl>
    <w:p w:rsidR="008E1EFB" w:rsidRPr="008E1EFB" w:rsidRDefault="008E1EFB" w:rsidP="008E1EFB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  <w:lang w:val="el-GR" w:eastAsia="el-GR" w:bidi="ar-SA"/>
        </w:rPr>
      </w:pP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                       ` </w:t>
      </w:r>
      <w:proofErr w:type="spellStart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Αρθρο</w:t>
      </w:r>
      <w:proofErr w:type="spellEnd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6.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1. Ο Συμβολαιογράφος υποχρεώνεται να καταβάλλει από τα δικαιώματά του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στο Ταμείο Νομικών τα κατά τις ισχύουσες διατάξεις εκάστοτε οριζόμενα.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2. Επίσης επί των Συμβολαιογραφικών εγγράφων εισπράττονται από τους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Συμβολαιογράφους υπέρ του </w:t>
      </w:r>
      <w:proofErr w:type="spellStart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Ταιιείου</w:t>
      </w:r>
      <w:proofErr w:type="spellEnd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Νομικών ως δικαίωμα τα εκάστοτε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οριζόμενα κατά τις ισχύουσες διατάξεις.</w:t>
      </w: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4A0"/>
      </w:tblPr>
      <w:tblGrid>
        <w:gridCol w:w="824"/>
        <w:gridCol w:w="7414"/>
      </w:tblGrid>
      <w:tr w:rsidR="008E1EFB" w:rsidRPr="008E1EFB" w:rsidTr="008E1EF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E1EFB" w:rsidRPr="008E1EFB" w:rsidRDefault="008E1EFB" w:rsidP="008E1EFB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</w:pPr>
            <w:r w:rsidRPr="008E1E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  <w:pict>
                <v:rect id="_x0000_i1031" style="width:0;height:3.75pt" o:hralign="center" o:hrstd="t" o:hrnoshade="t" o:hr="t" fillcolor="#ad1c21" stroked="f"/>
              </w:pict>
            </w:r>
          </w:p>
        </w:tc>
      </w:tr>
      <w:tr w:rsidR="008E1EFB" w:rsidRPr="008E1EFB" w:rsidTr="008E1EFB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E1EFB" w:rsidRPr="008E1EFB" w:rsidRDefault="008E1EFB" w:rsidP="008E1EF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</w:pPr>
            <w:proofErr w:type="spellStart"/>
            <w:r w:rsidRPr="008E1EF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  <w:t>Αρθρο</w:t>
            </w:r>
            <w:proofErr w:type="spellEnd"/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  <w:hideMark/>
          </w:tcPr>
          <w:p w:rsidR="008E1EFB" w:rsidRPr="008E1EFB" w:rsidRDefault="008E1EFB" w:rsidP="008E1EFB">
            <w:pPr>
              <w:rPr>
                <w:rFonts w:ascii="Verdana" w:eastAsia="Times New Roman" w:hAnsi="Verdana" w:cs="Times New Roman"/>
                <w:b/>
                <w:bCs/>
                <w:color w:val="AD1C21"/>
                <w:sz w:val="15"/>
                <w:szCs w:val="15"/>
                <w:lang w:val="el-GR" w:eastAsia="el-GR" w:bidi="ar-SA"/>
              </w:rPr>
            </w:pPr>
            <w:hyperlink r:id="rId13" w:history="1">
              <w:r w:rsidRPr="008E1EFB">
                <w:rPr>
                  <w:rFonts w:ascii="Verdana" w:eastAsia="Times New Roman" w:hAnsi="Verdana" w:cs="Times New Roman"/>
                  <w:b/>
                  <w:bCs/>
                  <w:color w:val="000000"/>
                  <w:sz w:val="15"/>
                  <w:lang w:val="el-GR" w:eastAsia="el-GR" w:bidi="ar-SA"/>
                </w:rPr>
                <w:t>7</w:t>
              </w:r>
            </w:hyperlink>
          </w:p>
        </w:tc>
      </w:tr>
    </w:tbl>
    <w:p w:rsidR="008E1EFB" w:rsidRPr="008E1EFB" w:rsidRDefault="008E1EFB" w:rsidP="008E1EFB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  <w:lang w:val="el-GR" w:eastAsia="el-GR" w:bidi="ar-SA"/>
        </w:rPr>
      </w:pP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                             ` </w:t>
      </w:r>
      <w:proofErr w:type="spellStart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Αρθρο</w:t>
      </w:r>
      <w:proofErr w:type="spellEnd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7.</w:t>
      </w: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Για τα δικαιώματα των Συμβολαιογράφων, στις περιπτώσεις που υπόχρεος</w:t>
      </w: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για την καταβολή αυτών είναι το δημόσιο, Ν.Π.Δ.Δ., η Τράπεζα της</w:t>
      </w: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Ελλάδος και η </w:t>
      </w:r>
      <w:proofErr w:type="spellStart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Αγροτικη</w:t>
      </w:r>
      <w:proofErr w:type="spellEnd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τράπεζα της Ελλάδος, θα </w:t>
      </w:r>
      <w:proofErr w:type="spellStart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εξακολουθησει</w:t>
      </w:r>
      <w:proofErr w:type="spellEnd"/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να ισχύει</w:t>
      </w: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η απόφαση μας αρ. Ζ470/1978 (ΦΕΚ 56 τ. β`/1978).</w:t>
      </w: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</w:t>
      </w: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Η ισχύς της παρούσης αρχίζει μετά 15 ημέρες από τη δημοσίευσή της</w:t>
      </w: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8E1EFB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στην εφημερίδα της κυβερνήσεως.</w:t>
      </w: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Pr="008E1EFB" w:rsidRDefault="008E1EFB" w:rsidP="008E1EFB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8E1EFB" w:rsidRDefault="008E1EFB">
      <w:pPr>
        <w:rPr>
          <w:lang w:val="el-GR"/>
        </w:rPr>
      </w:pPr>
    </w:p>
    <w:p w:rsidR="008E1EFB" w:rsidRDefault="008E1EFB">
      <w:pPr>
        <w:rPr>
          <w:lang w:val="el-GR"/>
        </w:rPr>
      </w:pPr>
    </w:p>
    <w:p w:rsidR="008E1EFB" w:rsidRPr="008E1EFB" w:rsidRDefault="008E1EFB">
      <w:pPr>
        <w:rPr>
          <w:lang w:val="el-GR"/>
        </w:rPr>
      </w:pPr>
    </w:p>
    <w:sectPr w:rsidR="008E1EFB" w:rsidRPr="008E1EFB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1EFB"/>
    <w:rsid w:val="000C57B6"/>
    <w:rsid w:val="000F4C2F"/>
    <w:rsid w:val="002144A8"/>
    <w:rsid w:val="00353DF0"/>
    <w:rsid w:val="00467F09"/>
    <w:rsid w:val="0057441F"/>
    <w:rsid w:val="00794325"/>
    <w:rsid w:val="007C746F"/>
    <w:rsid w:val="008E1EFB"/>
    <w:rsid w:val="00A76D0E"/>
    <w:rsid w:val="00A82803"/>
    <w:rsid w:val="00B73BF9"/>
    <w:rsid w:val="00BA7587"/>
    <w:rsid w:val="00E43A39"/>
    <w:rsid w:val="00F47915"/>
    <w:rsid w:val="00F5586F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character" w:styleId="-">
    <w:name w:val="Hyperlink"/>
    <w:basedOn w:val="a0"/>
    <w:uiPriority w:val="99"/>
    <w:semiHidden/>
    <w:unhideWhenUsed/>
    <w:rsid w:val="008E1EFB"/>
    <w:rPr>
      <w:b/>
      <w:bCs/>
      <w:strike w:val="0"/>
      <w:dstrike w:val="0"/>
      <w:color w:val="000000"/>
      <w:u w:val="none"/>
      <w:effect w:val="none"/>
    </w:rPr>
  </w:style>
  <w:style w:type="paragraph" w:styleId="-HTML">
    <w:name w:val="HTML Preformatted"/>
    <w:basedOn w:val="a"/>
    <w:link w:val="-HTMLChar"/>
    <w:uiPriority w:val="99"/>
    <w:semiHidden/>
    <w:unhideWhenUsed/>
    <w:rsid w:val="008E1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l-GR" w:eastAsia="el-GR" w:bidi="ar-SA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E1EFB"/>
    <w:rPr>
      <w:rFonts w:ascii="Courier New" w:eastAsia="Times New Roman" w:hAnsi="Courier New" w:cs="Courier New"/>
      <w:sz w:val="20"/>
      <w:szCs w:val="20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60264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941494703">
          <w:marLeft w:val="0"/>
          <w:marRight w:val="0"/>
          <w:marTop w:val="435"/>
          <w:marBottom w:val="0"/>
          <w:divBdr>
            <w:top w:val="none" w:sz="0" w:space="0" w:color="auto"/>
            <w:left w:val="single" w:sz="2" w:space="0" w:color="FFFFFF"/>
            <w:bottom w:val="none" w:sz="0" w:space="0" w:color="auto"/>
            <w:right w:val="none" w:sz="0" w:space="0" w:color="auto"/>
          </w:divBdr>
          <w:divsChild>
            <w:div w:id="5851156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4875">
              <w:marLeft w:val="150"/>
              <w:marRight w:val="0"/>
              <w:marTop w:val="0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</w:div>
            <w:div w:id="17070262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4128">
              <w:marLeft w:val="150"/>
              <w:marRight w:val="0"/>
              <w:marTop w:val="0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</w:div>
            <w:div w:id="2116974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7630">
              <w:marLeft w:val="150"/>
              <w:marRight w:val="0"/>
              <w:marTop w:val="0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</w:div>
            <w:div w:id="6422700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0258">
              <w:marLeft w:val="150"/>
              <w:marRight w:val="0"/>
              <w:marTop w:val="0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_nomologia('52439','1','2')" TargetMode="External"/><Relationship Id="rId13" Type="http://schemas.openxmlformats.org/officeDocument/2006/relationships/hyperlink" Target="javascript:open_artl('52439','1','7','1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open_artl('52439','1','2','1')" TargetMode="External"/><Relationship Id="rId12" Type="http://schemas.openxmlformats.org/officeDocument/2006/relationships/hyperlink" Target="javascript:open_artl('52439','1','6','1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_nomologia('52439','1','1')" TargetMode="External"/><Relationship Id="rId11" Type="http://schemas.openxmlformats.org/officeDocument/2006/relationships/hyperlink" Target="javascript:open_artl('52439','1','5','1')" TargetMode="External"/><Relationship Id="rId5" Type="http://schemas.openxmlformats.org/officeDocument/2006/relationships/hyperlink" Target="javascript:open_artl('52439','1','1','1')" TargetMode="External"/><Relationship Id="rId15" Type="http://schemas.openxmlformats.org/officeDocument/2006/relationships/theme" Target="theme/theme1.xml"/><Relationship Id="rId10" Type="http://schemas.openxmlformats.org/officeDocument/2006/relationships/hyperlink" Target="javascript:open_artl('52439','1','4','1')" TargetMode="External"/><Relationship Id="rId4" Type="http://schemas.openxmlformats.org/officeDocument/2006/relationships/hyperlink" Target="javascript:open_artl('52439','1','0','1')" TargetMode="External"/><Relationship Id="rId9" Type="http://schemas.openxmlformats.org/officeDocument/2006/relationships/hyperlink" Target="javascript:open_artl('52439','1','3','1'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1480</Words>
  <Characters>7994</Characters>
  <Application>Microsoft Office Word</Application>
  <DocSecurity>0</DocSecurity>
  <Lines>66</Lines>
  <Paragraphs>18</Paragraphs>
  <ScaleCrop>false</ScaleCrop>
  <Company/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2020-02-14T22:32:00Z</dcterms:created>
  <dcterms:modified xsi:type="dcterms:W3CDTF">2020-02-14T22:33:00Z</dcterms:modified>
</cp:coreProperties>
</file>