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6" w:rsidRPr="00BA5EB6" w:rsidRDefault="00BA5EB6" w:rsidP="00BA5EB6">
      <w:pPr>
        <w:jc w:val="center"/>
        <w:rPr>
          <w:rFonts w:cs="Arial"/>
          <w:b/>
          <w:color w:val="00B050"/>
          <w:szCs w:val="24"/>
          <w:lang w:val="el-GR"/>
        </w:rPr>
      </w:pPr>
      <w:r w:rsidRPr="00BA5EB6">
        <w:rPr>
          <w:rFonts w:cs="Arial"/>
          <w:b/>
          <w:color w:val="00B050"/>
          <w:szCs w:val="24"/>
          <w:lang w:val="el-GR"/>
        </w:rPr>
        <w:t>Τα κακά της ανωτέρω κυβερνητικής απόφασης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Καλά ΟΛΑ αυτά ,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αλλά το φαινόμενο ΑΓΑΠΕ ;; ΩΧ ωχ ΩΧ ….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1] ΠΡΟΣΤΙΜΑ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Το φαγάκι της κυβέρνησης στο </w:t>
      </w:r>
      <w:proofErr w:type="spellStart"/>
      <w:r w:rsidRPr="00BA5EB6">
        <w:rPr>
          <w:rFonts w:cs="Arial"/>
          <w:sz w:val="22"/>
          <w:lang w:val="el-GR"/>
        </w:rPr>
        <w:t>ελλαδιστάν</w:t>
      </w:r>
      <w:proofErr w:type="spellEnd"/>
      <w:r w:rsidRPr="00BA5EB6">
        <w:rPr>
          <w:rFonts w:cs="Arial"/>
          <w:sz w:val="22"/>
          <w:lang w:val="el-GR"/>
        </w:rPr>
        <w:t xml:space="preserve"> (***1***)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Η κόλαση της ΑΓΑΠΕ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Ρέπει , προς αυτά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όπως η </w:t>
      </w:r>
      <w:proofErr w:type="spellStart"/>
      <w:r w:rsidRPr="00BA5EB6">
        <w:rPr>
          <w:rFonts w:cs="Arial"/>
          <w:sz w:val="22"/>
          <w:lang w:val="el-GR"/>
        </w:rPr>
        <w:t>Χύτσα</w:t>
      </w:r>
      <w:proofErr w:type="spellEnd"/>
      <w:r w:rsidRPr="00BA5EB6">
        <w:rPr>
          <w:rFonts w:cs="Arial"/>
          <w:sz w:val="22"/>
          <w:lang w:val="el-GR"/>
        </w:rPr>
        <w:t xml:space="preserve"> η </w:t>
      </w:r>
      <w:proofErr w:type="spellStart"/>
      <w:r w:rsidRPr="00BA5EB6">
        <w:rPr>
          <w:rFonts w:cs="Arial"/>
          <w:sz w:val="22"/>
          <w:lang w:val="el-GR"/>
        </w:rPr>
        <w:t>γκαυλίτσα</w:t>
      </w:r>
      <w:proofErr w:type="spellEnd"/>
      <w:r w:rsidRPr="00BA5EB6">
        <w:rPr>
          <w:rFonts w:cs="Arial"/>
          <w:sz w:val="22"/>
          <w:lang w:val="el-GR"/>
        </w:rPr>
        <w:t xml:space="preserve"> για </w:t>
      </w:r>
      <w:proofErr w:type="spellStart"/>
      <w:r w:rsidRPr="00BA5EB6">
        <w:rPr>
          <w:rFonts w:cs="Arial"/>
          <w:sz w:val="22"/>
          <w:lang w:val="el-GR"/>
        </w:rPr>
        <w:t>πούτσο</w:t>
      </w:r>
      <w:proofErr w:type="spellEnd"/>
      <w:r w:rsidRPr="00BA5EB6">
        <w:rPr>
          <w:rFonts w:cs="Arial"/>
          <w:sz w:val="22"/>
          <w:lang w:val="el-GR"/>
        </w:rPr>
        <w:t xml:space="preserve"> στο </w:t>
      </w:r>
      <w:proofErr w:type="spellStart"/>
      <w:r w:rsidRPr="00BA5EB6">
        <w:rPr>
          <w:rFonts w:cs="Arial"/>
          <w:sz w:val="22"/>
          <w:lang w:val="el-GR"/>
        </w:rPr>
        <w:t>Βαρδάρι</w:t>
      </w:r>
      <w:proofErr w:type="spellEnd"/>
      <w:r w:rsidRPr="00BA5EB6">
        <w:rPr>
          <w:rFonts w:cs="Arial"/>
          <w:sz w:val="22"/>
          <w:lang w:val="el-GR"/>
        </w:rPr>
        <w:t xml:space="preserve"> το 1980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Το 75% των πληρωμών ΚΑΙ των δεδηλωμένων χρεών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της ΑΓΑΠΕ προς την κεντρική διοίκηση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είναι πρόστιμα – προσαυξήσεις – τόκοι – κλπ βιασμοί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Η επιχειρηματική ανικανότητα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ΚΑΙ η έλλειψη μαθηματικών υποδομών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ΚΑΙ η αδυναμία είσπραξης δεδουλευμένων ,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την καθιστά ΕΠΙΚΥΝΔΥΝΟΤΑΤΗ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ως προς την οικονομική επιβίωση της ιδίας ΚΑΙ των παιδιών μου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Βλέπω κάθε έτος , το χρέος </w:t>
      </w:r>
      <w:r w:rsidR="00F85815">
        <w:rPr>
          <w:rFonts w:cs="Arial"/>
          <w:sz w:val="22"/>
          <w:lang w:val="el-GR"/>
        </w:rPr>
        <w:t xml:space="preserve">της να αυξάνεται λόγω προστίμων , </w:t>
      </w:r>
      <w:r w:rsidR="00F85815">
        <w:rPr>
          <w:rFonts w:cs="Arial"/>
          <w:sz w:val="22"/>
        </w:rPr>
        <w:t>min</w:t>
      </w:r>
      <w:r w:rsidR="00F85815">
        <w:rPr>
          <w:rFonts w:cs="Arial"/>
          <w:sz w:val="22"/>
          <w:lang w:val="el-GR"/>
        </w:rPr>
        <w:t xml:space="preserve"> κατά 2</w:t>
      </w:r>
      <w:r w:rsidRPr="00BA5EB6">
        <w:rPr>
          <w:rFonts w:cs="Arial"/>
          <w:sz w:val="22"/>
          <w:lang w:val="el-GR"/>
        </w:rPr>
        <w:t xml:space="preserve">0.000€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2] Τα περισσότερα συμβόλαια , θα είναι ΑΚΥΡΑ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ΔΕΝ ΕΧΕΙ άμεση &amp; </w:t>
      </w:r>
      <w:r w:rsidRPr="00BA5EB6">
        <w:rPr>
          <w:rFonts w:cs="Arial"/>
          <w:sz w:val="22"/>
          <w:u w:val="single"/>
          <w:lang w:val="el-GR"/>
        </w:rPr>
        <w:t>σωστή</w:t>
      </w:r>
      <w:r w:rsidRPr="00BA5EB6">
        <w:rPr>
          <w:rFonts w:cs="Arial"/>
          <w:sz w:val="22"/>
          <w:lang w:val="el-GR"/>
        </w:rPr>
        <w:t xml:space="preserve"> νομοθετική κατάρτιση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ΔΕΝ ΔΕΧΕΤΑΙ ο σκληρός της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πέρα από αυτά που ( ;; άγνωστες οι διαδικασίες !!! ) αυτή θέλει .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{{{ π.χ. =  Ότι της έδειξε ο πατέρας της </w:t>
      </w:r>
    </w:p>
    <w:p w:rsidR="00BA5EB6" w:rsidRPr="00BA5EB6" w:rsidRDefault="00BA5EB6" w:rsidP="00BA5EB6">
      <w:pPr>
        <w:ind w:left="720"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( σωστό ή λάθος ) αυτό κάνει και σήμερα </w:t>
      </w:r>
    </w:p>
    <w:p w:rsidR="00BA5EB6" w:rsidRPr="00BA5EB6" w:rsidRDefault="00BA5EB6" w:rsidP="00BA5EB6">
      <w:pPr>
        <w:ind w:left="720"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( ακόμα να εμπεδώσει το ‘’πολυπρόσωπες συμβάσεις’’ ) .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Ότι της υπέδειξα 15 έτη κόλασης , έφαγε άμεσο </w:t>
      </w:r>
      <w:r w:rsidRPr="00BA5EB6">
        <w:rPr>
          <w:rFonts w:cs="Arial"/>
          <w:sz w:val="22"/>
        </w:rPr>
        <w:t>delete</w:t>
      </w:r>
      <w:r w:rsidRPr="00BA5EB6">
        <w:rPr>
          <w:rFonts w:cs="Arial"/>
          <w:sz w:val="22"/>
          <w:lang w:val="el-GR"/>
        </w:rPr>
        <w:t xml:space="preserve"> </w:t>
      </w:r>
    </w:p>
    <w:p w:rsidR="00BA5EB6" w:rsidRPr="00BA5EB6" w:rsidRDefault="00BA5EB6" w:rsidP="00BA5EB6">
      <w:pPr>
        <w:ind w:left="720"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( π.χ. άμεση ΚΑΙ ΟΧΙ μετά 6μηνο </w:t>
      </w:r>
    </w:p>
    <w:p w:rsidR="00BA5EB6" w:rsidRPr="00BA5EB6" w:rsidRDefault="00BA5EB6" w:rsidP="00BA5EB6">
      <w:pPr>
        <w:ind w:left="720"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καταγραφή γεγονότων στα επίσημα βιβλία )}}} ,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3] Θα αυξηθεί ο χρόνος αναζήτησης εγγράφων στο μέλλον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>( σε 8 από 5 ώρες ημερησίως</w:t>
      </w:r>
      <w:r>
        <w:rPr>
          <w:rFonts w:cs="Arial"/>
          <w:sz w:val="22"/>
          <w:lang w:val="el-GR"/>
        </w:rPr>
        <w:t xml:space="preserve"> , ‘’που είναι ; που’’ ;;; )</w:t>
      </w:r>
      <w:r w:rsidRPr="00BA5EB6">
        <w:rPr>
          <w:rFonts w:cs="Arial"/>
          <w:sz w:val="22"/>
          <w:lang w:val="el-GR"/>
        </w:rPr>
        <w:t xml:space="preserve">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ΑΝ ΔΕΝ ΕΙΝΑΙ ΥΠΟΧΡΕΩΜΕΝΗ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να τα βάζει ως συνημμένα , στην ηλεκτρονική διαδικασία , εν τη </w:t>
      </w:r>
      <w:proofErr w:type="spellStart"/>
      <w:r w:rsidRPr="00BA5EB6">
        <w:rPr>
          <w:rFonts w:cs="Arial"/>
          <w:sz w:val="22"/>
          <w:lang w:val="el-GR"/>
        </w:rPr>
        <w:t>γεννέσει</w:t>
      </w:r>
      <w:proofErr w:type="spellEnd"/>
      <w:r w:rsidRPr="00BA5EB6">
        <w:rPr>
          <w:rFonts w:cs="Arial"/>
          <w:sz w:val="22"/>
          <w:lang w:val="el-GR"/>
        </w:rPr>
        <w:t xml:space="preserve"> τους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>4] Θα υπάρξει ΧΕΙΡΟΤΕΡΟ ΧΑΟΣ στο γραφείο της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( πόσο λατρεύει αυτήν την λέξη ) 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Το άτομο έχει καμένο εγκέφαλο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ΔΕΝ ΜΠΟΡΕΙ να ξεκαθαρίσει αυτά που θέλει </w:t>
      </w:r>
      <w:r>
        <w:rPr>
          <w:rFonts w:cs="Arial"/>
          <w:sz w:val="22"/>
          <w:lang w:val="el-GR"/>
        </w:rPr>
        <w:t>, ΟΥΤΕ που να τα βάλει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( είτε κατά </w:t>
      </w:r>
      <w:proofErr w:type="spellStart"/>
      <w:r w:rsidRPr="00BA5EB6">
        <w:rPr>
          <w:rFonts w:cs="Arial"/>
          <w:sz w:val="22"/>
          <w:lang w:val="el-GR"/>
        </w:rPr>
        <w:t>μόνας</w:t>
      </w:r>
      <w:proofErr w:type="spellEnd"/>
      <w:r w:rsidRPr="00BA5EB6">
        <w:rPr>
          <w:rFonts w:cs="Arial"/>
          <w:sz w:val="22"/>
          <w:lang w:val="el-GR"/>
        </w:rPr>
        <w:t xml:space="preserve"> , είτε ως σύνολο , είτε ως χρονικό αποτύπωμα )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από όλους ( πελάτες , υπάλληλοι , συνεργάτες , υπηρεσίες )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Και όλα αυτά τα ΜΠΑΖΑ άντε να τα ξεχωρίσεις από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γόβες , σερβιέτες , πορτοκάλια , </w:t>
      </w:r>
      <w:proofErr w:type="spellStart"/>
      <w:r w:rsidRPr="00BA5EB6">
        <w:rPr>
          <w:rFonts w:cs="Arial"/>
          <w:sz w:val="22"/>
        </w:rPr>
        <w:t>asterix</w:t>
      </w:r>
      <w:proofErr w:type="spellEnd"/>
      <w:r w:rsidRPr="00BA5EB6">
        <w:rPr>
          <w:rFonts w:cs="Arial"/>
          <w:sz w:val="22"/>
          <w:lang w:val="el-GR"/>
        </w:rPr>
        <w:t xml:space="preserve"> , </w:t>
      </w:r>
      <w:proofErr w:type="spellStart"/>
      <w:r w:rsidRPr="00BA5EB6">
        <w:rPr>
          <w:rFonts w:cs="Arial"/>
          <w:sz w:val="22"/>
          <w:lang w:val="el-GR"/>
        </w:rPr>
        <w:t>στριγκάκια</w:t>
      </w:r>
      <w:proofErr w:type="spellEnd"/>
      <w:r w:rsidRPr="00BA5EB6">
        <w:rPr>
          <w:rFonts w:cs="Arial"/>
          <w:sz w:val="22"/>
          <w:lang w:val="el-GR"/>
        </w:rPr>
        <w:t xml:space="preserve">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παρατημένα τοπογραφικά ( χωρίς όνομα ή </w:t>
      </w:r>
      <w:proofErr w:type="spellStart"/>
      <w:r w:rsidRPr="00BA5EB6">
        <w:rPr>
          <w:rFonts w:cs="Arial"/>
          <w:sz w:val="22"/>
          <w:lang w:val="el-GR"/>
        </w:rPr>
        <w:t>α.α</w:t>
      </w:r>
      <w:proofErr w:type="spellEnd"/>
      <w:r w:rsidRPr="00BA5EB6">
        <w:rPr>
          <w:rFonts w:cs="Arial"/>
          <w:sz w:val="22"/>
          <w:lang w:val="el-GR"/>
        </w:rPr>
        <w:t xml:space="preserve">. συμβολαίου )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>ΔΕΗ μαμάς ( καλά αυτό κόπηκε ) , διαφημιστικ</w:t>
      </w:r>
      <w:r>
        <w:rPr>
          <w:rFonts w:cs="Arial"/>
          <w:sz w:val="22"/>
          <w:lang w:val="el-GR"/>
        </w:rPr>
        <w:t>ά</w:t>
      </w:r>
      <w:r w:rsidRPr="00BA5EB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για πέτρες </w:t>
      </w:r>
      <w:r w:rsidRPr="00BA5EB6">
        <w:rPr>
          <w:rFonts w:cs="Arial"/>
          <w:sz w:val="22"/>
          <w:lang w:val="el-GR"/>
        </w:rPr>
        <w:t>, ζακέτες ,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ξεβολεμένες πληρωμές φόρων ή ταμείων , απρόσκλητα ΤΑΠ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βαθμούς Γεώργιου , επαίνους </w:t>
      </w:r>
      <w:proofErr w:type="spellStart"/>
      <w:r w:rsidRPr="00BA5EB6">
        <w:rPr>
          <w:rFonts w:cs="Arial"/>
          <w:sz w:val="22"/>
          <w:lang w:val="el-GR"/>
        </w:rPr>
        <w:t>Κύρου</w:t>
      </w:r>
      <w:proofErr w:type="spellEnd"/>
      <w:r w:rsidRPr="00BA5EB6">
        <w:rPr>
          <w:rFonts w:cs="Arial"/>
          <w:sz w:val="22"/>
          <w:lang w:val="el-GR"/>
        </w:rPr>
        <w:t xml:space="preserve"> , λογαριασμούς ΟΤΕ , </w:t>
      </w:r>
      <w:proofErr w:type="spellStart"/>
      <w:r w:rsidRPr="00BA5EB6">
        <w:rPr>
          <w:rFonts w:cs="Arial"/>
          <w:sz w:val="22"/>
          <w:lang w:val="el-GR"/>
        </w:rPr>
        <w:t>μπρρρρ</w:t>
      </w:r>
      <w:proofErr w:type="spellEnd"/>
      <w:r w:rsidRPr="00BA5EB6">
        <w:rPr>
          <w:rFonts w:cs="Arial"/>
          <w:sz w:val="22"/>
          <w:lang w:val="el-GR"/>
        </w:rPr>
        <w:t xml:space="preserve">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5EB6" w:rsidRPr="00BA5EB6" w:rsidRDefault="00BA5EB6" w:rsidP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5] Θα αυξηθεί η </w:t>
      </w:r>
      <w:proofErr w:type="spellStart"/>
      <w:r w:rsidRPr="00BA5EB6">
        <w:rPr>
          <w:rFonts w:cs="Arial"/>
          <w:sz w:val="22"/>
          <w:lang w:val="el-GR"/>
        </w:rPr>
        <w:t>τόγκα</w:t>
      </w:r>
      <w:proofErr w:type="spellEnd"/>
      <w:r w:rsidRPr="00BA5EB6">
        <w:rPr>
          <w:rFonts w:cs="Arial"/>
          <w:sz w:val="22"/>
          <w:lang w:val="el-GR"/>
        </w:rPr>
        <w:t xml:space="preserve">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μη έχοντας την εξαγωγή δεδομένων &amp; σχετικό έλεγχο από Δ.Ο.Υ. ,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ΚΑΙ μη έχοντας σχέση με Κ.Β.Σ. </w:t>
      </w:r>
    </w:p>
    <w:p w:rsidR="00BA5EB6" w:rsidRPr="00BA5EB6" w:rsidRDefault="00BA5EB6" w:rsidP="00BA5EB6">
      <w:pPr>
        <w:ind w:firstLine="720"/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 xml:space="preserve">ΚΑΙ συνεχίζοντας την </w:t>
      </w:r>
      <w:proofErr w:type="spellStart"/>
      <w:r w:rsidRPr="00BA5EB6">
        <w:rPr>
          <w:rFonts w:cs="Arial"/>
          <w:sz w:val="22"/>
          <w:lang w:val="el-GR"/>
        </w:rPr>
        <w:t>παλαιώθεν</w:t>
      </w:r>
      <w:proofErr w:type="spellEnd"/>
      <w:r w:rsidRPr="00BA5EB6">
        <w:rPr>
          <w:rFonts w:cs="Arial"/>
          <w:sz w:val="22"/>
          <w:lang w:val="el-GR"/>
        </w:rPr>
        <w:t xml:space="preserve"> επιθυμία για </w:t>
      </w:r>
      <w:proofErr w:type="spellStart"/>
      <w:r w:rsidRPr="00BA5EB6">
        <w:rPr>
          <w:rFonts w:cs="Arial"/>
          <w:sz w:val="22"/>
          <w:lang w:val="el-GR"/>
        </w:rPr>
        <w:t>οσιοποίηση</w:t>
      </w:r>
      <w:proofErr w:type="spellEnd"/>
      <w:r w:rsidRPr="00BA5EB6">
        <w:rPr>
          <w:rFonts w:cs="Arial"/>
          <w:sz w:val="22"/>
          <w:lang w:val="el-GR"/>
        </w:rPr>
        <w:t xml:space="preserve"> . </w:t>
      </w:r>
    </w:p>
    <w:p w:rsidR="00BA5EB6" w:rsidRPr="00BA5EB6" w:rsidRDefault="00BA5EB6" w:rsidP="00BA5EB6">
      <w:pPr>
        <w:rPr>
          <w:rFonts w:cs="Arial"/>
          <w:sz w:val="22"/>
          <w:lang w:val="el-GR"/>
        </w:rPr>
      </w:pPr>
    </w:p>
    <w:p w:rsidR="00BA7587" w:rsidRPr="00BA5EB6" w:rsidRDefault="00BA5EB6">
      <w:pPr>
        <w:rPr>
          <w:rFonts w:cs="Arial"/>
          <w:sz w:val="22"/>
          <w:lang w:val="el-GR"/>
        </w:rPr>
      </w:pPr>
      <w:r w:rsidRPr="00BA5EB6">
        <w:rPr>
          <w:rFonts w:cs="Arial"/>
          <w:sz w:val="22"/>
          <w:lang w:val="el-GR"/>
        </w:rPr>
        <w:t>6] Τώρα δεν θα είναι τσουρούφλισμα , ΘΑ ΕΙΝΑΙ ΠΥΡΑΝΑΛΩΜΑ .</w:t>
      </w:r>
    </w:p>
    <w:sectPr w:rsidR="00BA7587" w:rsidRPr="00BA5EB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EB6"/>
    <w:rsid w:val="000C57B6"/>
    <w:rsid w:val="000F4C2F"/>
    <w:rsid w:val="00200C19"/>
    <w:rsid w:val="002144A8"/>
    <w:rsid w:val="00353DF0"/>
    <w:rsid w:val="00467F09"/>
    <w:rsid w:val="00483DF3"/>
    <w:rsid w:val="0057441F"/>
    <w:rsid w:val="00794325"/>
    <w:rsid w:val="007C746F"/>
    <w:rsid w:val="00A76D0E"/>
    <w:rsid w:val="00A82803"/>
    <w:rsid w:val="00B73BF9"/>
    <w:rsid w:val="00BA5EB6"/>
    <w:rsid w:val="00BA7587"/>
    <w:rsid w:val="00E43A39"/>
    <w:rsid w:val="00F47915"/>
    <w:rsid w:val="00F5586F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6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2020-01-06T07:53:00Z</dcterms:created>
  <dcterms:modified xsi:type="dcterms:W3CDTF">2020-01-06T08:36:00Z</dcterms:modified>
</cp:coreProperties>
</file>