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BD" w:rsidRPr="00E621BD" w:rsidRDefault="00E621BD" w:rsidP="00E621BD">
      <w:pPr>
        <w:jc w:val="center"/>
        <w:rPr>
          <w:rFonts w:cs="Arial"/>
          <w:b/>
          <w:color w:val="00B050"/>
          <w:szCs w:val="24"/>
          <w:lang w:val="el-GR"/>
        </w:rPr>
      </w:pPr>
      <w:r w:rsidRPr="00E621BD">
        <w:rPr>
          <w:rFonts w:cs="Arial"/>
          <w:b/>
          <w:color w:val="00B050"/>
          <w:szCs w:val="24"/>
          <w:lang w:val="el-GR"/>
        </w:rPr>
        <w:t>Τα καλά της ανωτέρω κυβερνητικής απόφασης</w:t>
      </w:r>
    </w:p>
    <w:p w:rsidR="00E621BD" w:rsidRDefault="00E621BD" w:rsidP="00E621BD">
      <w:pPr>
        <w:rPr>
          <w:rFonts w:cs="Arial"/>
          <w:szCs w:val="24"/>
        </w:rPr>
      </w:pPr>
    </w:p>
    <w:p w:rsidR="00E621BD" w:rsidRDefault="00E621BD" w:rsidP="00E621BD">
      <w:pPr>
        <w:rPr>
          <w:rFonts w:cs="Arial"/>
          <w:szCs w:val="24"/>
        </w:rPr>
      </w:pPr>
      <w:r>
        <w:rPr>
          <w:rFonts w:cs="Arial"/>
          <w:szCs w:val="24"/>
          <w:lang w:val="el-GR"/>
        </w:rPr>
        <w:t xml:space="preserve">Καλά ΟΛΑ αυτά , </w:t>
      </w:r>
    </w:p>
    <w:p w:rsidR="00E621BD" w:rsidRPr="00E621BD" w:rsidRDefault="00E621BD" w:rsidP="00E621B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αλλά το φαινόμενο ΑΓΑΠΕ ;; </w:t>
      </w:r>
    </w:p>
    <w:p w:rsidR="00E621BD" w:rsidRDefault="00E621BD" w:rsidP="00E621BD">
      <w:pPr>
        <w:rPr>
          <w:rFonts w:cs="Arial"/>
          <w:szCs w:val="24"/>
        </w:rPr>
      </w:pPr>
      <w:r>
        <w:rPr>
          <w:rFonts w:cs="Arial"/>
          <w:szCs w:val="24"/>
          <w:lang w:val="el-GR"/>
        </w:rPr>
        <w:t xml:space="preserve">ΩΧ ωχ ΩΧ …. </w:t>
      </w:r>
    </w:p>
    <w:p w:rsidR="00E621BD" w:rsidRDefault="00E621BD" w:rsidP="00E621BD">
      <w:pPr>
        <w:rPr>
          <w:rFonts w:cs="Arial"/>
          <w:szCs w:val="24"/>
        </w:rPr>
      </w:pPr>
    </w:p>
    <w:p w:rsidR="00E621BD" w:rsidRDefault="00E621BD" w:rsidP="00E621BD">
      <w:pPr>
        <w:rPr>
          <w:rFonts w:cs="Arial"/>
          <w:szCs w:val="24"/>
        </w:rPr>
      </w:pPr>
      <w:r>
        <w:rPr>
          <w:rFonts w:cs="Arial"/>
          <w:szCs w:val="24"/>
          <w:lang w:val="el-GR"/>
        </w:rPr>
        <w:t xml:space="preserve">Τα καλά της ανωτέρω κυβερνητικής απόφασης : </w:t>
      </w:r>
    </w:p>
    <w:p w:rsidR="00E621BD" w:rsidRDefault="00E621BD" w:rsidP="00E621BD">
      <w:pPr>
        <w:rPr>
          <w:rFonts w:cs="Arial"/>
          <w:szCs w:val="24"/>
        </w:rPr>
      </w:pPr>
    </w:p>
    <w:p w:rsidR="00E621BD" w:rsidRDefault="00E621BD" w:rsidP="00E621BD">
      <w:pPr>
        <w:rPr>
          <w:rFonts w:cs="Arial"/>
          <w:szCs w:val="24"/>
        </w:rPr>
      </w:pPr>
      <w:r>
        <w:rPr>
          <w:rFonts w:cs="Arial"/>
          <w:szCs w:val="24"/>
          <w:lang w:val="el-GR"/>
        </w:rPr>
        <w:t xml:space="preserve">1] άμεση απόλυση της </w:t>
      </w:r>
      <w:proofErr w:type="spellStart"/>
      <w:r>
        <w:rPr>
          <w:rFonts w:cs="Arial"/>
          <w:szCs w:val="24"/>
          <w:lang w:val="el-GR"/>
        </w:rPr>
        <w:t>ψιλοτάκουνης</w:t>
      </w:r>
      <w:proofErr w:type="spellEnd"/>
      <w:r>
        <w:rPr>
          <w:rFonts w:cs="Arial"/>
          <w:szCs w:val="24"/>
          <w:lang w:val="el-GR"/>
        </w:rPr>
        <w:t xml:space="preserve"> , </w:t>
      </w:r>
    </w:p>
    <w:p w:rsidR="00E621BD" w:rsidRDefault="00E621BD" w:rsidP="00E621BD">
      <w:pPr>
        <w:rPr>
          <w:rFonts w:cs="Arial"/>
          <w:szCs w:val="24"/>
        </w:rPr>
      </w:pPr>
    </w:p>
    <w:p w:rsidR="00E621BD" w:rsidRDefault="00E621BD" w:rsidP="00E621BD">
      <w:pPr>
        <w:rPr>
          <w:rFonts w:cs="Arial"/>
          <w:szCs w:val="24"/>
        </w:rPr>
      </w:pPr>
      <w:r>
        <w:rPr>
          <w:rFonts w:cs="Arial"/>
          <w:szCs w:val="24"/>
          <w:lang w:val="el-GR"/>
        </w:rPr>
        <w:t xml:space="preserve">2] καμία επαφή με την καβάλα ΚΑΙ τα έξοδα της ΚΑΙ τις ουρές της , </w:t>
      </w:r>
    </w:p>
    <w:p w:rsidR="00E621BD" w:rsidRDefault="00E621BD" w:rsidP="00E621BD">
      <w:pPr>
        <w:rPr>
          <w:rFonts w:cs="Arial"/>
          <w:szCs w:val="24"/>
        </w:rPr>
      </w:pPr>
    </w:p>
    <w:p w:rsidR="00E621BD" w:rsidRDefault="00E621BD" w:rsidP="00E621BD">
      <w:pPr>
        <w:rPr>
          <w:rFonts w:cs="Arial"/>
          <w:szCs w:val="24"/>
        </w:rPr>
      </w:pPr>
      <w:r>
        <w:rPr>
          <w:rFonts w:cs="Arial"/>
          <w:szCs w:val="24"/>
          <w:lang w:val="el-GR"/>
        </w:rPr>
        <w:t xml:space="preserve">3] άμεση αποψίλωση προνομίων , </w:t>
      </w:r>
    </w:p>
    <w:p w:rsidR="00E621BD" w:rsidRDefault="00E621BD" w:rsidP="00E621BD">
      <w:pPr>
        <w:ind w:firstLine="720"/>
        <w:rPr>
          <w:rFonts w:cs="Arial"/>
          <w:szCs w:val="24"/>
        </w:rPr>
      </w:pPr>
      <w:r>
        <w:rPr>
          <w:rFonts w:cs="Arial"/>
          <w:szCs w:val="24"/>
          <w:lang w:val="el-GR"/>
        </w:rPr>
        <w:t xml:space="preserve">λιγδιάρηδων – </w:t>
      </w:r>
      <w:proofErr w:type="spellStart"/>
      <w:r>
        <w:rPr>
          <w:rFonts w:cs="Arial"/>
          <w:szCs w:val="24"/>
          <w:lang w:val="el-GR"/>
        </w:rPr>
        <w:t>μιζαδούχων</w:t>
      </w:r>
      <w:proofErr w:type="spellEnd"/>
      <w:r>
        <w:rPr>
          <w:rFonts w:cs="Arial"/>
          <w:szCs w:val="24"/>
          <w:lang w:val="el-GR"/>
        </w:rPr>
        <w:t xml:space="preserve"> ανταγωνιστών συμβολαιογράφων , </w:t>
      </w:r>
    </w:p>
    <w:p w:rsidR="00E621BD" w:rsidRDefault="00E621BD" w:rsidP="00E621BD">
      <w:pPr>
        <w:rPr>
          <w:rFonts w:cs="Arial"/>
          <w:szCs w:val="24"/>
        </w:rPr>
      </w:pPr>
    </w:p>
    <w:p w:rsidR="00E621BD" w:rsidRDefault="00E621BD" w:rsidP="00E621BD">
      <w:pPr>
        <w:rPr>
          <w:rFonts w:cs="Arial"/>
          <w:szCs w:val="24"/>
        </w:rPr>
      </w:pPr>
      <w:r>
        <w:rPr>
          <w:rFonts w:cs="Arial"/>
          <w:szCs w:val="24"/>
          <w:lang w:val="el-GR"/>
        </w:rPr>
        <w:t xml:space="preserve">4] άμεση εμφάνιση , της όποιας ανικανότητας ,  </w:t>
      </w:r>
    </w:p>
    <w:p w:rsidR="00E621BD" w:rsidRDefault="00E621BD" w:rsidP="00E621BD">
      <w:pPr>
        <w:ind w:firstLine="720"/>
        <w:rPr>
          <w:rFonts w:cs="Arial"/>
          <w:szCs w:val="24"/>
        </w:rPr>
      </w:pPr>
      <w:r>
        <w:rPr>
          <w:rFonts w:cs="Arial"/>
          <w:szCs w:val="24"/>
          <w:lang w:val="el-GR"/>
        </w:rPr>
        <w:t xml:space="preserve">ανταγωνιστών συμβολαιογράφων </w:t>
      </w:r>
    </w:p>
    <w:p w:rsidR="00E621BD" w:rsidRPr="00E621BD" w:rsidRDefault="00E621BD" w:rsidP="00E621BD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αφού τα έφτιαχναν στο </w:t>
      </w:r>
      <w:proofErr w:type="spellStart"/>
      <w:r>
        <w:rPr>
          <w:rFonts w:cs="Arial"/>
          <w:szCs w:val="24"/>
          <w:lang w:val="el-GR"/>
        </w:rPr>
        <w:t>βρωμοκτίριο</w:t>
      </w:r>
      <w:proofErr w:type="spellEnd"/>
      <w:r>
        <w:rPr>
          <w:rFonts w:cs="Arial"/>
          <w:szCs w:val="24"/>
          <w:lang w:val="el-GR"/>
        </w:rPr>
        <w:t xml:space="preserve"> της Δ.Ο.Υ. οι </w:t>
      </w:r>
      <w:proofErr w:type="spellStart"/>
      <w:r>
        <w:rPr>
          <w:rFonts w:cs="Arial"/>
          <w:szCs w:val="24"/>
          <w:lang w:val="el-GR"/>
        </w:rPr>
        <w:t>βρωμοπασόκοι</w:t>
      </w:r>
      <w:proofErr w:type="spellEnd"/>
      <w:r>
        <w:rPr>
          <w:rFonts w:cs="Arial"/>
          <w:szCs w:val="24"/>
          <w:lang w:val="el-GR"/>
        </w:rPr>
        <w:t xml:space="preserve"> ) , </w:t>
      </w:r>
    </w:p>
    <w:p w:rsidR="00E621BD" w:rsidRPr="00E621BD" w:rsidRDefault="00E621BD" w:rsidP="00E621BD">
      <w:pPr>
        <w:rPr>
          <w:rFonts w:cs="Arial"/>
          <w:szCs w:val="24"/>
          <w:lang w:val="el-GR"/>
        </w:rPr>
      </w:pPr>
    </w:p>
    <w:p w:rsidR="00E621BD" w:rsidRDefault="00E621BD" w:rsidP="00E621BD">
      <w:pPr>
        <w:rPr>
          <w:rFonts w:cs="Arial"/>
          <w:szCs w:val="24"/>
        </w:rPr>
      </w:pPr>
      <w:r>
        <w:rPr>
          <w:rFonts w:cs="Arial"/>
          <w:szCs w:val="24"/>
          <w:lang w:val="el-GR"/>
        </w:rPr>
        <w:t xml:space="preserve">5] αναγκαστική 100% συμπλήρωση πεδίων στα συμβόλαια </w:t>
      </w:r>
    </w:p>
    <w:p w:rsidR="00E621BD" w:rsidRPr="00E621BD" w:rsidRDefault="00E621BD" w:rsidP="00E621BD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{{{ γιατί ΑΛΛΙΩΣ δεν θα το δέχεται η ηλεκτρονική εφαρμογή  </w:t>
      </w:r>
    </w:p>
    <w:p w:rsidR="00E621BD" w:rsidRPr="00E621BD" w:rsidRDefault="00E621BD" w:rsidP="00E621BD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( 20ετία έτσι δουλεύω στο υπουργείο οικονομικών . </w:t>
      </w:r>
    </w:p>
    <w:p w:rsidR="00E621BD" w:rsidRPr="00E621BD" w:rsidRDefault="00E621BD" w:rsidP="00E621BD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ΔΕΝ ολοκληρώνεται = να αποθηκευτεί </w:t>
      </w:r>
    </w:p>
    <w:p w:rsidR="00E621BD" w:rsidRPr="00E621BD" w:rsidRDefault="00E621BD" w:rsidP="00E621BD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και να πάρει αριθμό πρωτοκόλλου ,</w:t>
      </w:r>
    </w:p>
    <w:p w:rsidR="00E621BD" w:rsidRPr="00E621BD" w:rsidRDefault="00E621BD" w:rsidP="00E621BD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ΑΝ υπάρχει το παραμικρό πεδίο </w:t>
      </w:r>
      <w:proofErr w:type="spellStart"/>
      <w:r>
        <w:rPr>
          <w:rFonts w:cs="Arial"/>
          <w:szCs w:val="24"/>
          <w:lang w:val="el-GR"/>
        </w:rPr>
        <w:t>άγγραφο</w:t>
      </w:r>
      <w:proofErr w:type="spellEnd"/>
      <w:r>
        <w:rPr>
          <w:rFonts w:cs="Arial"/>
          <w:szCs w:val="24"/>
          <w:lang w:val="el-GR"/>
        </w:rPr>
        <w:t xml:space="preserve"> }}} , </w:t>
      </w:r>
    </w:p>
    <w:p w:rsidR="00E621BD" w:rsidRPr="00E621BD" w:rsidRDefault="00E621BD" w:rsidP="00E621BD">
      <w:pPr>
        <w:rPr>
          <w:rFonts w:cs="Arial"/>
          <w:szCs w:val="24"/>
          <w:lang w:val="el-GR"/>
        </w:rPr>
      </w:pPr>
    </w:p>
    <w:p w:rsidR="00E621BD" w:rsidRDefault="00E621BD" w:rsidP="00E621BD">
      <w:pPr>
        <w:rPr>
          <w:rFonts w:cs="Arial"/>
          <w:szCs w:val="24"/>
        </w:rPr>
      </w:pPr>
      <w:r>
        <w:rPr>
          <w:rFonts w:cs="Arial"/>
          <w:szCs w:val="24"/>
          <w:lang w:val="el-GR"/>
        </w:rPr>
        <w:t xml:space="preserve">6] Θα ελαττωθεί το : ‘’που είναι ; που’’ ; </w:t>
      </w:r>
    </w:p>
    <w:p w:rsidR="00E621BD" w:rsidRPr="00E621BD" w:rsidRDefault="00E621BD" w:rsidP="00E621BD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ΑΝ ΕΙΝΑΙ ΥΠΟΧΡΕΩΜΕΝΗ να βάζει συμβόλαια &amp; συνημμένα , </w:t>
      </w:r>
    </w:p>
    <w:p w:rsidR="00E621BD" w:rsidRPr="00E621BD" w:rsidRDefault="00E621BD" w:rsidP="00E621BD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στην ηλεκτρονική διαδικασία , εν τη </w:t>
      </w:r>
      <w:proofErr w:type="spellStart"/>
      <w:r>
        <w:rPr>
          <w:rFonts w:cs="Arial"/>
          <w:szCs w:val="24"/>
          <w:lang w:val="el-GR"/>
        </w:rPr>
        <w:t>γεννέσει</w:t>
      </w:r>
      <w:proofErr w:type="spellEnd"/>
      <w:r>
        <w:rPr>
          <w:rFonts w:cs="Arial"/>
          <w:szCs w:val="24"/>
          <w:lang w:val="el-GR"/>
        </w:rPr>
        <w:t xml:space="preserve"> τους . </w:t>
      </w:r>
    </w:p>
    <w:p w:rsidR="00E621BD" w:rsidRPr="00E621BD" w:rsidRDefault="00E621BD" w:rsidP="00E621BD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Ο χρόνος αναζήτησης εγγράφων στο παρελθόν </w:t>
      </w:r>
    </w:p>
    <w:p w:rsidR="00E621BD" w:rsidRPr="00E621BD" w:rsidRDefault="00E621BD" w:rsidP="00E621BD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ήταν 5 ώρες ημερησίως , </w:t>
      </w:r>
    </w:p>
    <w:p w:rsidR="00E621BD" w:rsidRPr="00E621BD" w:rsidRDefault="00E621BD" w:rsidP="00E621BD">
      <w:pPr>
        <w:rPr>
          <w:rFonts w:cs="Arial"/>
          <w:szCs w:val="24"/>
          <w:lang w:val="el-GR"/>
        </w:rPr>
      </w:pPr>
    </w:p>
    <w:p w:rsidR="00E621BD" w:rsidRDefault="00E621BD" w:rsidP="00E621BD">
      <w:pPr>
        <w:rPr>
          <w:rFonts w:cs="Arial"/>
          <w:szCs w:val="24"/>
        </w:rPr>
      </w:pPr>
      <w:r>
        <w:rPr>
          <w:rFonts w:cs="Arial"/>
          <w:szCs w:val="24"/>
          <w:lang w:val="el-GR"/>
        </w:rPr>
        <w:t xml:space="preserve">7] ποτέ ξανά </w:t>
      </w:r>
      <w:proofErr w:type="spellStart"/>
      <w:r>
        <w:rPr>
          <w:rFonts w:cs="Arial"/>
          <w:szCs w:val="24"/>
          <w:lang w:val="el-GR"/>
        </w:rPr>
        <w:t>διπλο</w:t>
      </w:r>
      <w:proofErr w:type="spellEnd"/>
      <w:r>
        <w:rPr>
          <w:rFonts w:cs="Arial"/>
          <w:szCs w:val="24"/>
          <w:lang w:val="el-GR"/>
        </w:rPr>
        <w:t xml:space="preserve">-μεταγραφή , </w:t>
      </w:r>
    </w:p>
    <w:p w:rsidR="00E621BD" w:rsidRDefault="00E621BD" w:rsidP="00E621BD">
      <w:pPr>
        <w:rPr>
          <w:rFonts w:cs="Arial"/>
          <w:szCs w:val="24"/>
        </w:rPr>
      </w:pPr>
    </w:p>
    <w:p w:rsidR="00E621BD" w:rsidRPr="00E621BD" w:rsidRDefault="00E621BD" w:rsidP="00E621B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8] αναγκαστική 100% συμμόρφωση με την πιάτσα </w:t>
      </w:r>
    </w:p>
    <w:p w:rsidR="00E621BD" w:rsidRDefault="00E621BD" w:rsidP="00E621BD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ΡΕ ΑΝΕΞΗΓΗΤΟ ΦΑΙΝΟΜΕΝΟ</w:t>
      </w:r>
    </w:p>
    <w:p w:rsidR="00BA7587" w:rsidRPr="00E621BD" w:rsidRDefault="00BA7587">
      <w:pPr>
        <w:rPr>
          <w:lang w:val="el-GR"/>
        </w:rPr>
      </w:pPr>
    </w:p>
    <w:sectPr w:rsidR="00BA7587" w:rsidRPr="00E621BD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1BD"/>
    <w:rsid w:val="000C57B6"/>
    <w:rsid w:val="000F4C2F"/>
    <w:rsid w:val="00200C19"/>
    <w:rsid w:val="002144A8"/>
    <w:rsid w:val="00353DF0"/>
    <w:rsid w:val="00467F09"/>
    <w:rsid w:val="0057441F"/>
    <w:rsid w:val="00794325"/>
    <w:rsid w:val="007C746F"/>
    <w:rsid w:val="00A76D0E"/>
    <w:rsid w:val="00A82803"/>
    <w:rsid w:val="00B73BF9"/>
    <w:rsid w:val="00BA7587"/>
    <w:rsid w:val="00E43A39"/>
    <w:rsid w:val="00E621BD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BD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2020-01-06T07:48:00Z</dcterms:created>
  <dcterms:modified xsi:type="dcterms:W3CDTF">2020-01-06T07:52:00Z</dcterms:modified>
</cp:coreProperties>
</file>